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3FFE" w:rsidRPr="00F83FFE" w:rsidRDefault="00F83FFE" w:rsidP="00F83FFE">
      <w:pPr>
        <w:rPr>
          <w:b/>
          <w:bCs/>
          <w:sz w:val="16"/>
          <w:szCs w:val="16"/>
          <w:lang w:val="en-US"/>
        </w:rPr>
      </w:pPr>
    </w:p>
    <w:p w:rsidR="00F83FFE" w:rsidRPr="005357C9" w:rsidRDefault="00044945" w:rsidP="00044945">
      <w:pPr>
        <w:jc w:val="center"/>
        <w:rPr>
          <w:b/>
          <w:bCs/>
          <w:sz w:val="28"/>
          <w:szCs w:val="28"/>
        </w:rPr>
      </w:pPr>
      <w:r w:rsidRPr="005357C9">
        <w:rPr>
          <w:b/>
          <w:bCs/>
          <w:sz w:val="28"/>
          <w:szCs w:val="28"/>
        </w:rPr>
        <w:t>Yeni Rakı</w:t>
      </w:r>
      <w:r w:rsidR="00F83FFE" w:rsidRPr="005357C9">
        <w:rPr>
          <w:b/>
          <w:bCs/>
          <w:sz w:val="28"/>
          <w:szCs w:val="28"/>
        </w:rPr>
        <w:t xml:space="preserve"> </w:t>
      </w:r>
      <w:r w:rsidR="005357C9" w:rsidRPr="005357C9">
        <w:rPr>
          <w:b/>
          <w:bCs/>
          <w:sz w:val="28"/>
          <w:szCs w:val="28"/>
        </w:rPr>
        <w:t>präsentiert sich mit neuer OOH-Kampagne</w:t>
      </w:r>
    </w:p>
    <w:p w:rsidR="005357C9" w:rsidRPr="005357C9" w:rsidRDefault="00F83FFE" w:rsidP="005357C9">
      <w:pPr>
        <w:spacing w:after="0" w:line="300" w:lineRule="atLeast"/>
        <w:jc w:val="both"/>
        <w:rPr>
          <w:bCs/>
        </w:rPr>
      </w:pPr>
      <w:r w:rsidRPr="00500B61">
        <w:rPr>
          <w:b/>
          <w:bCs/>
        </w:rPr>
        <w:t xml:space="preserve">Hamburg, </w:t>
      </w:r>
      <w:r w:rsidR="00B50D8B">
        <w:rPr>
          <w:b/>
          <w:bCs/>
        </w:rPr>
        <w:t xml:space="preserve">Dezember </w:t>
      </w:r>
      <w:r w:rsidRPr="00500B61">
        <w:rPr>
          <w:b/>
          <w:bCs/>
        </w:rPr>
        <w:t>201</w:t>
      </w:r>
      <w:r w:rsidR="00044945">
        <w:rPr>
          <w:b/>
          <w:bCs/>
        </w:rPr>
        <w:t xml:space="preserve">7. </w:t>
      </w:r>
      <w:r w:rsidR="00044945">
        <w:rPr>
          <w:bCs/>
        </w:rPr>
        <w:t xml:space="preserve">Die </w:t>
      </w:r>
      <w:r w:rsidR="00A013A8">
        <w:rPr>
          <w:bCs/>
        </w:rPr>
        <w:t xml:space="preserve">weltweite </w:t>
      </w:r>
      <w:r w:rsidR="00044945">
        <w:rPr>
          <w:bCs/>
        </w:rPr>
        <w:t>Nummer 1 der Anisspirituosen Yeni Rakı</w:t>
      </w:r>
      <w:r w:rsidR="00A013A8">
        <w:rPr>
          <w:bCs/>
        </w:rPr>
        <w:t xml:space="preserve"> </w:t>
      </w:r>
      <w:r w:rsidR="005357C9">
        <w:rPr>
          <w:bCs/>
        </w:rPr>
        <w:t>präsentiert sich zum Jahresende aufmerksamkeitsstärker denn je: V</w:t>
      </w:r>
      <w:r w:rsidR="005357C9" w:rsidRPr="005357C9">
        <w:rPr>
          <w:bCs/>
        </w:rPr>
        <w:t>om</w:t>
      </w:r>
      <w:r w:rsidR="004A4D20">
        <w:rPr>
          <w:bCs/>
        </w:rPr>
        <w:t xml:space="preserve"> 15.12.2017 bis zum 01.01.2017 wird die </w:t>
      </w:r>
      <w:r w:rsidR="005357C9" w:rsidRPr="005357C9">
        <w:rPr>
          <w:bCs/>
        </w:rPr>
        <w:t>Yeni Rakı Markenbotschaft „Unrush your world“ im Rahmen einer OOH-Kampagne in die Straßen von Hamburg, Köln und Stuttgart</w:t>
      </w:r>
      <w:r w:rsidR="004A4D20">
        <w:rPr>
          <w:bCs/>
        </w:rPr>
        <w:t xml:space="preserve"> getragen</w:t>
      </w:r>
      <w:r w:rsidR="005357C9" w:rsidRPr="005357C9">
        <w:rPr>
          <w:bCs/>
        </w:rPr>
        <w:t xml:space="preserve">. </w:t>
      </w:r>
      <w:r w:rsidR="00E66BD7" w:rsidRPr="005357C9">
        <w:rPr>
          <w:bCs/>
        </w:rPr>
        <w:t>Der Claim und die Botschaft, einen Moment innezuhalten und schöne Momente mit den Liebsten zu teilen, wird mithilfe von City-Light-Postern, Billboards und aufmerksamkeitsstarken Megalights eindrucksvoll übermittelt. Hierbei setzt die Kampagne auf Standorte in den Szenegebieten der Städte, rund um Gastronomie und Hotspots der Zielgruppe</w:t>
      </w:r>
      <w:r w:rsidR="00E66BD7">
        <w:rPr>
          <w:bCs/>
        </w:rPr>
        <w:t>. Mit den neuen und optimierten Motiven knüpft Yeni Rakı an die erfolgreiche OOH-Kampagne im März dieses Jahres an und ergänzt diese um die Stadt Stuttgart</w:t>
      </w:r>
      <w:r w:rsidR="005357C9" w:rsidRPr="005357C9">
        <w:rPr>
          <w:bCs/>
        </w:rPr>
        <w:t xml:space="preserve">. Damit bespielt Yeni Rakı </w:t>
      </w:r>
      <w:r w:rsidR="00E66BD7">
        <w:rPr>
          <w:bCs/>
        </w:rPr>
        <w:t xml:space="preserve">erneut </w:t>
      </w:r>
      <w:r w:rsidR="005357C9" w:rsidRPr="005357C9">
        <w:rPr>
          <w:bCs/>
        </w:rPr>
        <w:t xml:space="preserve">Städte, die als zentrale kulturelle Schnittstellen zwischen Türkeistämmigen und Deutschen eine entscheidende Rolle in der Kommunikation von Yeni Rakı </w:t>
      </w:r>
      <w:r w:rsidR="00E66BD7">
        <w:rPr>
          <w:bCs/>
        </w:rPr>
        <w:t>einnehmen</w:t>
      </w:r>
      <w:r w:rsidR="00EF1BDD">
        <w:rPr>
          <w:bCs/>
        </w:rPr>
        <w:t xml:space="preserve">. </w:t>
      </w:r>
      <w:r w:rsidR="00EF1BDD" w:rsidRPr="00EF1BDD">
        <w:rPr>
          <w:bCs/>
        </w:rPr>
        <w:t>Mit drei weiteren Out-of-Home-Flights im Februar, April und Juni</w:t>
      </w:r>
      <w:r w:rsidR="008967A6">
        <w:rPr>
          <w:bCs/>
        </w:rPr>
        <w:t xml:space="preserve"> </w:t>
      </w:r>
      <w:r w:rsidR="00EF1BDD" w:rsidRPr="00EF1BDD">
        <w:rPr>
          <w:bCs/>
        </w:rPr>
        <w:t>und saisonal angepassten Motiven wird dies die reichweitenstärkste Kampagne für die Marke seit Distributionsübernahme</w:t>
      </w:r>
      <w:r w:rsidR="00EF1BDD">
        <w:rPr>
          <w:bCs/>
        </w:rPr>
        <w:t xml:space="preserve"> durch BORCO-MARKEN-IMPORT.</w:t>
      </w:r>
      <w:r w:rsidR="008967A6">
        <w:rPr>
          <w:bCs/>
        </w:rPr>
        <w:t xml:space="preserve"> </w:t>
      </w:r>
      <w:r w:rsidR="005357C9" w:rsidRPr="005357C9">
        <w:rPr>
          <w:bCs/>
        </w:rPr>
        <w:t xml:space="preserve">Die Kommunikation </w:t>
      </w:r>
      <w:r w:rsidR="008967A6">
        <w:rPr>
          <w:bCs/>
        </w:rPr>
        <w:t>der Markenbotschaft, die in unserer schnelllebigen Welt an A</w:t>
      </w:r>
      <w:r w:rsidR="00BB05A5">
        <w:rPr>
          <w:bCs/>
        </w:rPr>
        <w:t xml:space="preserve">ktualität nicht verliert, wird </w:t>
      </w:r>
      <w:r w:rsidR="005357C9" w:rsidRPr="005357C9">
        <w:rPr>
          <w:bCs/>
        </w:rPr>
        <w:t>zusätzlich durch eine Yeni Rakı Playlist auf dem Musikstream</w:t>
      </w:r>
      <w:r w:rsidR="008967A6">
        <w:rPr>
          <w:bCs/>
        </w:rPr>
        <w:t xml:space="preserve">ing-Dienst Spotify unterstützt. Diese liefert </w:t>
      </w:r>
      <w:r w:rsidR="005357C9" w:rsidRPr="005357C9">
        <w:rPr>
          <w:bCs/>
        </w:rPr>
        <w:t>den passenden Sound für die sch</w:t>
      </w:r>
      <w:r w:rsidR="008967A6">
        <w:rPr>
          <w:bCs/>
        </w:rPr>
        <w:t>önsten Yeni Rakı Mom</w:t>
      </w:r>
      <w:r w:rsidR="00395278">
        <w:rPr>
          <w:bCs/>
        </w:rPr>
        <w:t>ente, die unvergesslich</w:t>
      </w:r>
      <w:r w:rsidR="00BB05A5">
        <w:rPr>
          <w:bCs/>
        </w:rPr>
        <w:t xml:space="preserve"> bleiben.</w:t>
      </w:r>
    </w:p>
    <w:p w:rsidR="00353FB5" w:rsidRDefault="00353FB5" w:rsidP="00F83FFE">
      <w:pPr>
        <w:spacing w:after="0" w:line="300" w:lineRule="atLeast"/>
        <w:jc w:val="both"/>
      </w:pPr>
    </w:p>
    <w:p w:rsidR="00F83FFE" w:rsidRDefault="00F83FFE" w:rsidP="00F83FFE">
      <w:pPr>
        <w:spacing w:after="0" w:line="280" w:lineRule="atLeast"/>
        <w:jc w:val="both"/>
      </w:pPr>
    </w:p>
    <w:p w:rsidR="00F83FFE" w:rsidRPr="0087765C" w:rsidRDefault="00F83FFE" w:rsidP="00F83FFE">
      <w:pPr>
        <w:autoSpaceDE w:val="0"/>
        <w:autoSpaceDN w:val="0"/>
        <w:adjustRightInd w:val="0"/>
        <w:spacing w:after="120" w:line="280" w:lineRule="atLeast"/>
        <w:jc w:val="both"/>
        <w:rPr>
          <w:rFonts w:cs="Times-Roman"/>
          <w:lang w:eastAsia="de-DE"/>
        </w:rPr>
      </w:pPr>
      <w:r w:rsidRPr="0087765C">
        <w:rPr>
          <w:rFonts w:cs="Times-Roman"/>
          <w:b/>
          <w:bCs/>
          <w:lang w:eastAsia="de-DE"/>
        </w:rPr>
        <w:t>The Spirit of Istanbul</w:t>
      </w:r>
    </w:p>
    <w:p w:rsidR="00601E8B" w:rsidRDefault="00F83FFE" w:rsidP="00F83FFE">
      <w:pPr>
        <w:autoSpaceDE w:val="0"/>
        <w:autoSpaceDN w:val="0"/>
        <w:adjustRightInd w:val="0"/>
        <w:spacing w:after="0" w:line="300" w:lineRule="atLeast"/>
        <w:jc w:val="both"/>
        <w:rPr>
          <w:rFonts w:cs="Times-Roman"/>
          <w:lang w:eastAsia="de-DE"/>
        </w:rPr>
      </w:pPr>
      <w:r w:rsidRPr="0087765C">
        <w:rPr>
          <w:rFonts w:cs="Times-Roman"/>
          <w:lang w:eastAsia="de-DE"/>
        </w:rPr>
        <w:t>Weltweit werden mehr als 40 Millionen Liter Yeni</w:t>
      </w:r>
      <w:r w:rsidR="00601E8B">
        <w:rPr>
          <w:rFonts w:cs="Times-Roman"/>
          <w:lang w:eastAsia="de-DE"/>
        </w:rPr>
        <w:t xml:space="preserve"> Rakı</w:t>
      </w:r>
      <w:r w:rsidRPr="0087765C">
        <w:rPr>
          <w:rFonts w:cs="Times-Roman"/>
          <w:lang w:eastAsia="de-DE"/>
        </w:rPr>
        <w:t xml:space="preserve"> produziert und in über 20 Ländern verkauft.</w:t>
      </w:r>
      <w:r w:rsidR="00601E8B">
        <w:rPr>
          <w:rFonts w:cs="Times-Roman"/>
          <w:lang w:eastAsia="de-DE"/>
        </w:rPr>
        <w:t xml:space="preserve"> In Deutschland gehört Yeni Rakı</w:t>
      </w:r>
      <w:r w:rsidRPr="0087765C">
        <w:rPr>
          <w:rFonts w:cs="Times-Roman"/>
          <w:lang w:eastAsia="de-DE"/>
        </w:rPr>
        <w:t xml:space="preserve"> mit ca. 2 Mio verkauften Flaschen pro Jahr zu den stärksten Spirituosenmarken überhaupt. Die Marke hat sowohl im deutschen und türkischen Handel als auch in der Gastronomie eine Ausnahmestellung und eine sehr hohe Distribution.</w:t>
      </w:r>
    </w:p>
    <w:p w:rsidR="005357C9" w:rsidRDefault="005357C9" w:rsidP="00F83FFE">
      <w:pPr>
        <w:autoSpaceDE w:val="0"/>
        <w:autoSpaceDN w:val="0"/>
        <w:adjustRightInd w:val="0"/>
        <w:spacing w:after="0" w:line="300" w:lineRule="atLeast"/>
        <w:jc w:val="both"/>
        <w:rPr>
          <w:rFonts w:cs="Times-Roman"/>
          <w:lang w:eastAsia="de-DE"/>
        </w:rPr>
      </w:pPr>
    </w:p>
    <w:p w:rsidR="00F83FFE" w:rsidRDefault="00353FB5" w:rsidP="00F83FFE">
      <w:pPr>
        <w:autoSpaceDE w:val="0"/>
        <w:autoSpaceDN w:val="0"/>
        <w:adjustRightInd w:val="0"/>
        <w:spacing w:after="0" w:line="300" w:lineRule="atLeast"/>
        <w:jc w:val="both"/>
        <w:rPr>
          <w:rFonts w:eastAsia="MS Mincho" w:hAnsi="MS Mincho" w:cs="MS Mincho"/>
          <w:lang w:eastAsia="de-DE"/>
        </w:rPr>
      </w:pPr>
      <w:r>
        <w:rPr>
          <w:rFonts w:cs="Times-Roman"/>
          <w:lang w:eastAsia="de-DE"/>
        </w:rPr>
        <w:t>Yeni Rakı</w:t>
      </w:r>
      <w:r w:rsidR="00F83FFE" w:rsidRPr="0087765C">
        <w:rPr>
          <w:rFonts w:cs="Times-Roman"/>
          <w:lang w:eastAsia="de-DE"/>
        </w:rPr>
        <w:t xml:space="preserve"> verkörpert die boomende Metropole Istanbul ebenso wie die berühmten Küstenregionen des Landes. Nicht nur Türkei-Fans schätzen seinen unnachahml</w:t>
      </w:r>
      <w:r w:rsidR="00601E8B">
        <w:rPr>
          <w:rFonts w:cs="Times-Roman"/>
          <w:lang w:eastAsia="de-DE"/>
        </w:rPr>
        <w:t xml:space="preserve">ichen Anis-Geschmack. Yeni Rakı </w:t>
      </w:r>
      <w:r w:rsidR="00F83FFE" w:rsidRPr="0087765C">
        <w:rPr>
          <w:rFonts w:cs="Times-Roman"/>
          <w:lang w:eastAsia="de-DE"/>
        </w:rPr>
        <w:t>und die exklusiv</w:t>
      </w:r>
      <w:r w:rsidR="00601E8B">
        <w:rPr>
          <w:rFonts w:cs="Times-Roman"/>
          <w:lang w:eastAsia="de-DE"/>
        </w:rPr>
        <w:t>e Marke Yeni Rakı</w:t>
      </w:r>
      <w:r w:rsidR="00F83FFE" w:rsidRPr="0087765C">
        <w:rPr>
          <w:rFonts w:cs="Times-Roman"/>
          <w:lang w:eastAsia="de-DE"/>
        </w:rPr>
        <w:t xml:space="preserve"> ALA wurden für ihre herausragende Qualität in zahlreichen bedeutenden Spirituosen Wettbewerben ausgezeichnet, </w:t>
      </w:r>
      <w:r w:rsidR="00F83FFE" w:rsidRPr="006C6E81">
        <w:rPr>
          <w:rFonts w:cs="Times-Roman"/>
          <w:lang w:eastAsia="de-DE"/>
        </w:rPr>
        <w:t xml:space="preserve">u.a. mit 4 Gold und 4 Silber-Medaillen bei den World Spirit Awards (2013-14), der World Beverage Competition (2013), den Los Angeles International Wine&amp;Spirits Awards (2012) und den Hong Kong International Wine&amp;Spirits Awards (2012).  </w:t>
      </w:r>
      <w:r w:rsidR="00F83FFE" w:rsidRPr="006C6E81">
        <w:rPr>
          <w:rFonts w:eastAsia="MS Mincho" w:hAnsi="MS Mincho" w:cs="MS Mincho"/>
          <w:lang w:eastAsia="de-DE"/>
        </w:rPr>
        <w:t> </w:t>
      </w:r>
    </w:p>
    <w:p w:rsidR="00F83FFE" w:rsidRPr="0087765C" w:rsidRDefault="00F83FFE" w:rsidP="00F83FFE">
      <w:pPr>
        <w:autoSpaceDE w:val="0"/>
        <w:autoSpaceDN w:val="0"/>
        <w:adjustRightInd w:val="0"/>
        <w:spacing w:after="0" w:line="280" w:lineRule="atLeast"/>
        <w:jc w:val="both"/>
        <w:rPr>
          <w:rFonts w:cs="Times-Roman"/>
          <w:lang w:eastAsia="de-DE"/>
        </w:rPr>
      </w:pPr>
    </w:p>
    <w:p w:rsidR="00F83FFE" w:rsidRPr="0087765C" w:rsidRDefault="00353FB5" w:rsidP="00F83FFE">
      <w:pPr>
        <w:autoSpaceDE w:val="0"/>
        <w:autoSpaceDN w:val="0"/>
        <w:adjustRightInd w:val="0"/>
        <w:spacing w:after="120" w:line="280" w:lineRule="atLeast"/>
        <w:jc w:val="both"/>
        <w:rPr>
          <w:rFonts w:cs="Times-Roman"/>
          <w:lang w:eastAsia="de-DE"/>
        </w:rPr>
      </w:pPr>
      <w:r>
        <w:rPr>
          <w:rFonts w:cs="Times-Roman"/>
          <w:b/>
          <w:bCs/>
          <w:lang w:eastAsia="de-DE"/>
        </w:rPr>
        <w:t>Rakı</w:t>
      </w:r>
      <w:r w:rsidR="00F83FFE" w:rsidRPr="0087765C">
        <w:rPr>
          <w:rFonts w:cs="Times-Roman"/>
          <w:b/>
          <w:bCs/>
          <w:lang w:eastAsia="de-DE"/>
        </w:rPr>
        <w:t xml:space="preserve"> – de</w:t>
      </w:r>
      <w:r>
        <w:rPr>
          <w:rFonts w:cs="Times-Roman"/>
          <w:b/>
          <w:bCs/>
          <w:lang w:eastAsia="de-DE"/>
        </w:rPr>
        <w:t>r unangefochtene Marktführer</w:t>
      </w:r>
    </w:p>
    <w:p w:rsidR="005357C9" w:rsidRDefault="00353FB5" w:rsidP="00F83FFE">
      <w:pPr>
        <w:autoSpaceDE w:val="0"/>
        <w:autoSpaceDN w:val="0"/>
        <w:adjustRightInd w:val="0"/>
        <w:spacing w:after="0" w:line="300" w:lineRule="atLeast"/>
        <w:jc w:val="both"/>
        <w:rPr>
          <w:rFonts w:cs="Times-Roman"/>
          <w:lang w:eastAsia="de-DE"/>
        </w:rPr>
      </w:pPr>
      <w:r>
        <w:rPr>
          <w:rFonts w:cs="Times-Roman"/>
          <w:lang w:eastAsia="de-DE"/>
        </w:rPr>
        <w:t>Yeni Rakı</w:t>
      </w:r>
      <w:r w:rsidR="00F83FFE" w:rsidRPr="0087765C">
        <w:rPr>
          <w:rFonts w:cs="Times-Roman"/>
          <w:lang w:eastAsia="de-DE"/>
        </w:rPr>
        <w:t xml:space="preserve"> wird durch die zweifache, gemeinsame Destillation von hochwertigem Weinalkohol und Anissamen gewonnen. Das klare Destillat verändert seine Farbe auf magische Weise und nimmt einen milchigen Ton an, sobald Wasser hinzugegeben wird. </w:t>
      </w:r>
      <w:r w:rsidR="00F83FFE" w:rsidRPr="0087765C">
        <w:rPr>
          <w:rFonts w:eastAsia="MS Mincho" w:hAnsi="MS Mincho" w:cs="MS Mincho"/>
          <w:lang w:eastAsia="de-DE"/>
        </w:rPr>
        <w:t> </w:t>
      </w:r>
      <w:r>
        <w:rPr>
          <w:rFonts w:cs="Times-Roman"/>
          <w:lang w:eastAsia="de-DE"/>
        </w:rPr>
        <w:t>Yeni Rakı</w:t>
      </w:r>
      <w:r w:rsidR="00F83FFE" w:rsidRPr="0087765C">
        <w:rPr>
          <w:rFonts w:cs="Times-Roman"/>
          <w:lang w:eastAsia="de-DE"/>
        </w:rPr>
        <w:t xml:space="preserve"> kann stilecht genossen </w:t>
      </w:r>
    </w:p>
    <w:p w:rsidR="005357C9" w:rsidRDefault="005357C9" w:rsidP="00F83FFE">
      <w:pPr>
        <w:autoSpaceDE w:val="0"/>
        <w:autoSpaceDN w:val="0"/>
        <w:adjustRightInd w:val="0"/>
        <w:spacing w:after="0" w:line="300" w:lineRule="atLeast"/>
        <w:jc w:val="both"/>
        <w:rPr>
          <w:rFonts w:cs="Times-Roman"/>
          <w:lang w:eastAsia="de-DE"/>
        </w:rPr>
      </w:pPr>
    </w:p>
    <w:p w:rsidR="005357C9" w:rsidRDefault="005357C9" w:rsidP="00F83FFE">
      <w:pPr>
        <w:autoSpaceDE w:val="0"/>
        <w:autoSpaceDN w:val="0"/>
        <w:adjustRightInd w:val="0"/>
        <w:spacing w:after="0" w:line="300" w:lineRule="atLeast"/>
        <w:jc w:val="both"/>
        <w:rPr>
          <w:rFonts w:cs="Times-Roman"/>
          <w:lang w:eastAsia="de-DE"/>
        </w:rPr>
      </w:pPr>
    </w:p>
    <w:p w:rsidR="00EE30FC" w:rsidRDefault="00EE30FC" w:rsidP="00F83FFE">
      <w:pPr>
        <w:autoSpaceDE w:val="0"/>
        <w:autoSpaceDN w:val="0"/>
        <w:adjustRightInd w:val="0"/>
        <w:spacing w:after="0" w:line="300" w:lineRule="atLeast"/>
        <w:jc w:val="both"/>
        <w:rPr>
          <w:rFonts w:cs="Times-Roman"/>
          <w:lang w:eastAsia="de-DE"/>
        </w:rPr>
      </w:pPr>
    </w:p>
    <w:p w:rsidR="00EE30FC" w:rsidRDefault="00EE30FC" w:rsidP="00F83FFE">
      <w:pPr>
        <w:autoSpaceDE w:val="0"/>
        <w:autoSpaceDN w:val="0"/>
        <w:adjustRightInd w:val="0"/>
        <w:spacing w:after="0" w:line="300" w:lineRule="atLeast"/>
        <w:jc w:val="both"/>
        <w:rPr>
          <w:rFonts w:cs="Times-Roman"/>
          <w:lang w:eastAsia="de-DE"/>
        </w:rPr>
      </w:pPr>
    </w:p>
    <w:p w:rsidR="00EE30FC" w:rsidRDefault="00EE30FC" w:rsidP="00F83FFE">
      <w:pPr>
        <w:autoSpaceDE w:val="0"/>
        <w:autoSpaceDN w:val="0"/>
        <w:adjustRightInd w:val="0"/>
        <w:spacing w:after="0" w:line="300" w:lineRule="atLeast"/>
        <w:jc w:val="both"/>
        <w:rPr>
          <w:rFonts w:cs="Times-Roman"/>
          <w:lang w:eastAsia="de-DE"/>
        </w:rPr>
      </w:pPr>
    </w:p>
    <w:p w:rsidR="00EE30FC" w:rsidRDefault="00EE30FC" w:rsidP="00F83FFE">
      <w:pPr>
        <w:autoSpaceDE w:val="0"/>
        <w:autoSpaceDN w:val="0"/>
        <w:adjustRightInd w:val="0"/>
        <w:spacing w:after="0" w:line="300" w:lineRule="atLeast"/>
        <w:jc w:val="both"/>
        <w:rPr>
          <w:rFonts w:cs="Times-Roman"/>
          <w:lang w:eastAsia="de-DE"/>
        </w:rPr>
      </w:pPr>
    </w:p>
    <w:p w:rsidR="00EE30FC" w:rsidRDefault="00EE30FC" w:rsidP="00F83FFE">
      <w:pPr>
        <w:autoSpaceDE w:val="0"/>
        <w:autoSpaceDN w:val="0"/>
        <w:adjustRightInd w:val="0"/>
        <w:spacing w:after="0" w:line="300" w:lineRule="atLeast"/>
        <w:jc w:val="both"/>
        <w:rPr>
          <w:rFonts w:cs="Times-Roman"/>
          <w:lang w:eastAsia="de-DE"/>
        </w:rPr>
      </w:pPr>
    </w:p>
    <w:p w:rsidR="00F83FFE" w:rsidRPr="005357C9" w:rsidRDefault="00F83FFE" w:rsidP="00F83FFE">
      <w:pPr>
        <w:autoSpaceDE w:val="0"/>
        <w:autoSpaceDN w:val="0"/>
        <w:adjustRightInd w:val="0"/>
        <w:spacing w:after="0" w:line="300" w:lineRule="atLeast"/>
        <w:jc w:val="both"/>
        <w:rPr>
          <w:rFonts w:cs="Times-Roman"/>
          <w:lang w:eastAsia="de-DE"/>
        </w:rPr>
      </w:pPr>
      <w:r w:rsidRPr="0087765C">
        <w:rPr>
          <w:rFonts w:cs="Times-Roman"/>
          <w:lang w:eastAsia="de-DE"/>
        </w:rPr>
        <w:t xml:space="preserve">werden, </w:t>
      </w:r>
      <w:r w:rsidR="00353FB5">
        <w:rPr>
          <w:rFonts w:cs="Times-Roman"/>
          <w:lang w:eastAsia="de-DE"/>
        </w:rPr>
        <w:t>indem zunächst Wasser und dann ─ je nach Präferenz ─</w:t>
      </w:r>
      <w:r w:rsidRPr="0087765C">
        <w:rPr>
          <w:rFonts w:cs="Times-Roman"/>
          <w:lang w:eastAsia="de-DE"/>
        </w:rPr>
        <w:t xml:space="preserve"> einige Eiswürfel dazu gegeben werden. Ye</w:t>
      </w:r>
      <w:r w:rsidR="00353FB5">
        <w:rPr>
          <w:rFonts w:cs="Times-Roman"/>
          <w:lang w:eastAsia="de-DE"/>
        </w:rPr>
        <w:t xml:space="preserve">ni Rakı </w:t>
      </w:r>
      <w:r w:rsidRPr="0087765C">
        <w:rPr>
          <w:rFonts w:cs="Times-Roman"/>
          <w:lang w:eastAsia="de-DE"/>
        </w:rPr>
        <w:t xml:space="preserve">verkörpert das Erbe einer 500 Jahre alten kulinarischen Tradition und wird in der Türkei bevorzugt in Gesellschaft mit Mezze konsumiert. </w:t>
      </w:r>
      <w:r w:rsidRPr="0087765C">
        <w:rPr>
          <w:rFonts w:eastAsia="MS Mincho" w:hAnsi="MS Mincho" w:cs="MS Mincho"/>
          <w:lang w:eastAsia="de-DE"/>
        </w:rPr>
        <w:t> </w:t>
      </w:r>
    </w:p>
    <w:p w:rsidR="00F83FFE" w:rsidRPr="0087765C" w:rsidRDefault="00F83FFE" w:rsidP="00F83FFE">
      <w:pPr>
        <w:autoSpaceDE w:val="0"/>
        <w:autoSpaceDN w:val="0"/>
        <w:adjustRightInd w:val="0"/>
        <w:spacing w:after="0" w:line="280" w:lineRule="atLeast"/>
        <w:jc w:val="both"/>
        <w:rPr>
          <w:rFonts w:cs="Times-Roman"/>
          <w:lang w:eastAsia="de-DE"/>
        </w:rPr>
      </w:pPr>
    </w:p>
    <w:p w:rsidR="0050333A" w:rsidRDefault="0050333A" w:rsidP="00F83FFE">
      <w:pPr>
        <w:spacing w:after="0" w:line="300" w:lineRule="atLeast"/>
        <w:jc w:val="both"/>
        <w:rPr>
          <w:b/>
        </w:rPr>
      </w:pPr>
    </w:p>
    <w:p w:rsidR="00353FB5" w:rsidRDefault="00353FB5" w:rsidP="00F83FFE">
      <w:pPr>
        <w:spacing w:after="0" w:line="300" w:lineRule="atLeast"/>
        <w:jc w:val="both"/>
        <w:rPr>
          <w:b/>
        </w:rPr>
      </w:pPr>
      <w:r>
        <w:rPr>
          <w:b/>
        </w:rPr>
        <w:t>BORCO-MARKEN-IMPORT</w:t>
      </w:r>
    </w:p>
    <w:p w:rsidR="00353FB5" w:rsidRDefault="00353FB5" w:rsidP="00F83FFE">
      <w:pPr>
        <w:spacing w:after="0" w:line="300" w:lineRule="atLeast"/>
        <w:jc w:val="both"/>
        <w:rPr>
          <w:b/>
        </w:rPr>
      </w:pPr>
    </w:p>
    <w:p w:rsidR="00F83FFE" w:rsidRPr="00E85A87" w:rsidRDefault="00353FB5" w:rsidP="00F83FFE">
      <w:pPr>
        <w:spacing w:after="0" w:line="300" w:lineRule="atLeast"/>
        <w:jc w:val="both"/>
        <w:rPr>
          <w:bCs/>
        </w:rPr>
      </w:pPr>
      <w:r>
        <w:rPr>
          <w:bCs/>
        </w:rPr>
        <w:t>Yeni Rakı</w:t>
      </w:r>
      <w:r w:rsidR="00E85A87">
        <w:rPr>
          <w:bCs/>
        </w:rPr>
        <w:t xml:space="preserve"> wird</w:t>
      </w:r>
      <w:r w:rsidR="00F83FFE">
        <w:rPr>
          <w:bCs/>
        </w:rPr>
        <w:t xml:space="preserve"> in Deutschland</w:t>
      </w:r>
      <w:r w:rsidR="00F83FFE" w:rsidRPr="00500B61">
        <w:rPr>
          <w:bCs/>
        </w:rPr>
        <w:t xml:space="preserve"> </w:t>
      </w:r>
      <w:r w:rsidR="00E85A87">
        <w:rPr>
          <w:bCs/>
        </w:rPr>
        <w:t xml:space="preserve">exklusiv von </w:t>
      </w:r>
      <w:r>
        <w:rPr>
          <w:bCs/>
        </w:rPr>
        <w:t>BORCO-MARKEN-IMPORT</w:t>
      </w:r>
      <w:r w:rsidR="00E85A87">
        <w:rPr>
          <w:bCs/>
        </w:rPr>
        <w:t xml:space="preserve"> distribuiert</w:t>
      </w:r>
      <w:r>
        <w:rPr>
          <w:bCs/>
        </w:rPr>
        <w:t>. BORCO</w:t>
      </w:r>
      <w:r w:rsidR="00F83FFE" w:rsidRPr="00500B61">
        <w:rPr>
          <w:bCs/>
        </w:rPr>
        <w:t xml:space="preserve"> </w:t>
      </w:r>
      <w:r w:rsidR="00E85A87">
        <w:rPr>
          <w:bCs/>
        </w:rPr>
        <w:t xml:space="preserve">mit Sitz in Hamburg </w:t>
      </w:r>
      <w:r w:rsidR="00F83FFE" w:rsidRPr="00500B61">
        <w:rPr>
          <w:bCs/>
        </w:rPr>
        <w:t xml:space="preserve">ist einer der größten deutschen und europäischen Produzenten und Vermarkter internationaler Top Spirituosen Marken. Das Portfolio des unabhängigen Familienunternehmens, darunter neben u.a. auch </w:t>
      </w:r>
      <w:r w:rsidR="00F83FFE">
        <w:rPr>
          <w:bCs/>
        </w:rPr>
        <w:t xml:space="preserve">Sierra Tequila, </w:t>
      </w:r>
      <w:r w:rsidR="00F83FFE" w:rsidRPr="00500B61">
        <w:rPr>
          <w:bCs/>
        </w:rPr>
        <w:t xml:space="preserve">Russian Standard, </w:t>
      </w:r>
      <w:r w:rsidR="003345B7">
        <w:rPr>
          <w:bCs/>
        </w:rPr>
        <w:t xml:space="preserve">Champagne Lanson </w:t>
      </w:r>
      <w:r>
        <w:rPr>
          <w:bCs/>
        </w:rPr>
        <w:t>und Fernet-</w:t>
      </w:r>
      <w:r w:rsidR="00F83FFE" w:rsidRPr="00500B61">
        <w:rPr>
          <w:bCs/>
        </w:rPr>
        <w:t>Branca, deckt fast alle wichtigen internationalen Segmente ab und ist in seiner Stärke und G</w:t>
      </w:r>
      <w:r w:rsidR="00F83FFE">
        <w:rPr>
          <w:bCs/>
        </w:rPr>
        <w:t>eschlossenheit sicher einmalig.</w:t>
      </w:r>
    </w:p>
    <w:p w:rsidR="00556551" w:rsidRDefault="00556551" w:rsidP="00F83FFE">
      <w:pPr>
        <w:spacing w:after="0" w:line="300" w:lineRule="atLeast"/>
        <w:jc w:val="both"/>
        <w:rPr>
          <w:bCs/>
        </w:rPr>
      </w:pPr>
    </w:p>
    <w:p w:rsidR="00556551" w:rsidRPr="00500B61" w:rsidRDefault="00556551" w:rsidP="00556551">
      <w:pPr>
        <w:spacing w:after="0" w:line="240" w:lineRule="auto"/>
        <w:jc w:val="both"/>
        <w:rPr>
          <w:bCs/>
        </w:rPr>
      </w:pPr>
    </w:p>
    <w:p w:rsidR="00500B61" w:rsidRPr="00500B61" w:rsidRDefault="00500B61" w:rsidP="00556551">
      <w:pPr>
        <w:spacing w:after="120" w:line="240" w:lineRule="auto"/>
        <w:jc w:val="both"/>
        <w:rPr>
          <w:b/>
          <w:bCs/>
        </w:rPr>
      </w:pPr>
      <w:r w:rsidRPr="00500B61">
        <w:rPr>
          <w:b/>
          <w:bCs/>
        </w:rPr>
        <w:t>Für weitere Informationen wenden Sie sich gern an:</w:t>
      </w:r>
    </w:p>
    <w:p w:rsidR="00353FB5" w:rsidRDefault="00353FB5" w:rsidP="00353FB5">
      <w:pPr>
        <w:spacing w:after="0" w:line="240" w:lineRule="auto"/>
        <w:contextualSpacing/>
        <w:rPr>
          <w:sz w:val="20"/>
          <w:szCs w:val="20"/>
        </w:rPr>
      </w:pPr>
      <w:r w:rsidRPr="00353FB5">
        <w:rPr>
          <w:sz w:val="20"/>
          <w:szCs w:val="20"/>
        </w:rPr>
        <w:t>BORCO-MARKEN-IMPORT Matthiesen GmbH &amp; Co.KG</w:t>
      </w:r>
      <w:r w:rsidRPr="00353FB5">
        <w:rPr>
          <w:sz w:val="20"/>
          <w:szCs w:val="20"/>
        </w:rPr>
        <w:br/>
        <w:t>Winsbergring 12 – 22, 22525 Hamburg</w:t>
      </w:r>
      <w:r w:rsidRPr="00353FB5">
        <w:rPr>
          <w:sz w:val="20"/>
          <w:szCs w:val="20"/>
        </w:rPr>
        <w:br/>
        <w:t>Telefon: (040) 85 31 6-0</w:t>
      </w:r>
      <w:r w:rsidRPr="00353FB5">
        <w:rPr>
          <w:sz w:val="20"/>
          <w:szCs w:val="20"/>
        </w:rPr>
        <w:br/>
        <w:t>Telefax: (040) 85 85 00</w:t>
      </w:r>
      <w:r w:rsidRPr="00353FB5">
        <w:rPr>
          <w:sz w:val="20"/>
          <w:szCs w:val="20"/>
        </w:rPr>
        <w:br/>
        <w:t xml:space="preserve">E-Mail: </w:t>
      </w:r>
      <w:hyperlink r:id="rId8" w:history="1">
        <w:r w:rsidRPr="00353FB5">
          <w:rPr>
            <w:rStyle w:val="Hyperlink"/>
            <w:sz w:val="20"/>
            <w:szCs w:val="20"/>
          </w:rPr>
          <w:t>infoline(at)borco.com</w:t>
        </w:r>
      </w:hyperlink>
      <w:r w:rsidRPr="00353FB5">
        <w:rPr>
          <w:sz w:val="20"/>
          <w:szCs w:val="20"/>
        </w:rPr>
        <w:br/>
      </w:r>
      <w:hyperlink r:id="rId9" w:tgtFrame="_blank" w:history="1">
        <w:r w:rsidRPr="00353FB5">
          <w:rPr>
            <w:rStyle w:val="Hyperlink"/>
            <w:sz w:val="20"/>
            <w:szCs w:val="20"/>
          </w:rPr>
          <w:t>www.borco.com</w:t>
        </w:r>
      </w:hyperlink>
      <w:r w:rsidRPr="00353FB5">
        <w:rPr>
          <w:sz w:val="20"/>
          <w:szCs w:val="20"/>
        </w:rPr>
        <w:t xml:space="preserve"> </w:t>
      </w:r>
    </w:p>
    <w:p w:rsidR="00EF1BDD" w:rsidRDefault="00EF1BDD" w:rsidP="00353FB5">
      <w:pPr>
        <w:spacing w:after="0" w:line="240" w:lineRule="auto"/>
        <w:contextualSpacing/>
        <w:rPr>
          <w:sz w:val="20"/>
          <w:szCs w:val="20"/>
        </w:rPr>
      </w:pPr>
    </w:p>
    <w:p w:rsidR="004A6E73" w:rsidRPr="00353FB5" w:rsidRDefault="004A6E73" w:rsidP="00556551">
      <w:pPr>
        <w:spacing w:after="0" w:line="240" w:lineRule="auto"/>
        <w:contextualSpacing/>
        <w:jc w:val="both"/>
        <w:rPr>
          <w:sz w:val="20"/>
          <w:szCs w:val="20"/>
        </w:rPr>
      </w:pPr>
    </w:p>
    <w:sectPr w:rsidR="004A6E73" w:rsidRPr="00353FB5" w:rsidSect="004A6E73">
      <w:headerReference w:type="default" r:id="rId10"/>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6DD9" w:rsidRDefault="000B6DD9" w:rsidP="00556551">
      <w:pPr>
        <w:spacing w:after="0" w:line="240" w:lineRule="auto"/>
      </w:pPr>
      <w:r>
        <w:separator/>
      </w:r>
    </w:p>
  </w:endnote>
  <w:endnote w:type="continuationSeparator" w:id="0">
    <w:p w:rsidR="000B6DD9" w:rsidRDefault="000B6DD9" w:rsidP="005565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6DD9" w:rsidRDefault="000B6DD9" w:rsidP="00556551">
      <w:pPr>
        <w:spacing w:after="0" w:line="240" w:lineRule="auto"/>
      </w:pPr>
      <w:r>
        <w:separator/>
      </w:r>
    </w:p>
  </w:footnote>
  <w:footnote w:type="continuationSeparator" w:id="0">
    <w:p w:rsidR="000B6DD9" w:rsidRDefault="000B6DD9" w:rsidP="005565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67A6" w:rsidRDefault="008967A6" w:rsidP="003E4304">
    <w:pPr>
      <w:pStyle w:val="Kopfzeile"/>
    </w:pPr>
    <w:r>
      <w:tab/>
    </w:r>
    <w:r>
      <w:rPr>
        <w:noProof/>
        <w:lang w:eastAsia="de-DE"/>
      </w:rPr>
      <w:drawing>
        <wp:inline distT="0" distB="0" distL="0" distR="0">
          <wp:extent cx="1323975" cy="1177925"/>
          <wp:effectExtent l="19050" t="0" r="9525" b="0"/>
          <wp:docPr id="1" name="Bild 1" descr="YR_áelenkli_1937s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R_áelenkli_1937siz"/>
                  <pic:cNvPicPr>
                    <a:picLocks noChangeAspect="1" noChangeArrowheads="1"/>
                  </pic:cNvPicPr>
                </pic:nvPicPr>
                <pic:blipFill>
                  <a:blip r:embed="rId1"/>
                  <a:srcRect/>
                  <a:stretch>
                    <a:fillRect/>
                  </a:stretch>
                </pic:blipFill>
                <pic:spPr bwMode="auto">
                  <a:xfrm>
                    <a:off x="0" y="0"/>
                    <a:ext cx="1323975" cy="11779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BD29EB"/>
    <w:multiLevelType w:val="hybridMultilevel"/>
    <w:tmpl w:val="8F2884EC"/>
    <w:lvl w:ilvl="0" w:tplc="04070005">
      <w:start w:val="1"/>
      <w:numFmt w:val="bullet"/>
      <w:lvlText w:val=""/>
      <w:lvlJc w:val="left"/>
      <w:pPr>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500B61"/>
    <w:rsid w:val="00044945"/>
    <w:rsid w:val="00082481"/>
    <w:rsid w:val="000A3A7D"/>
    <w:rsid w:val="000B6DD9"/>
    <w:rsid w:val="00136F56"/>
    <w:rsid w:val="00157A21"/>
    <w:rsid w:val="0018337A"/>
    <w:rsid w:val="001A2499"/>
    <w:rsid w:val="001B4C13"/>
    <w:rsid w:val="001C28EF"/>
    <w:rsid w:val="001F6336"/>
    <w:rsid w:val="00306356"/>
    <w:rsid w:val="00330B09"/>
    <w:rsid w:val="003321B5"/>
    <w:rsid w:val="003345B7"/>
    <w:rsid w:val="0033609D"/>
    <w:rsid w:val="00353FB5"/>
    <w:rsid w:val="00371DE1"/>
    <w:rsid w:val="00381A23"/>
    <w:rsid w:val="00395278"/>
    <w:rsid w:val="003E4304"/>
    <w:rsid w:val="003E747C"/>
    <w:rsid w:val="004A4D20"/>
    <w:rsid w:val="004A6E73"/>
    <w:rsid w:val="00500B61"/>
    <w:rsid w:val="0050333A"/>
    <w:rsid w:val="005357C9"/>
    <w:rsid w:val="00556551"/>
    <w:rsid w:val="005828FB"/>
    <w:rsid w:val="005B6ED3"/>
    <w:rsid w:val="00601E8B"/>
    <w:rsid w:val="00686099"/>
    <w:rsid w:val="006C6E81"/>
    <w:rsid w:val="00744908"/>
    <w:rsid w:val="0087765C"/>
    <w:rsid w:val="008967A6"/>
    <w:rsid w:val="008A450D"/>
    <w:rsid w:val="008F7816"/>
    <w:rsid w:val="0098400A"/>
    <w:rsid w:val="009D2AA6"/>
    <w:rsid w:val="00A013A8"/>
    <w:rsid w:val="00A26663"/>
    <w:rsid w:val="00A332DA"/>
    <w:rsid w:val="00B45E10"/>
    <w:rsid w:val="00B50D8B"/>
    <w:rsid w:val="00B535A3"/>
    <w:rsid w:val="00BB05A5"/>
    <w:rsid w:val="00BE66B4"/>
    <w:rsid w:val="00C04C82"/>
    <w:rsid w:val="00C05255"/>
    <w:rsid w:val="00CC5978"/>
    <w:rsid w:val="00D364C3"/>
    <w:rsid w:val="00D712BC"/>
    <w:rsid w:val="00DE050B"/>
    <w:rsid w:val="00E03DF0"/>
    <w:rsid w:val="00E2489F"/>
    <w:rsid w:val="00E66BD7"/>
    <w:rsid w:val="00E85A87"/>
    <w:rsid w:val="00E86E74"/>
    <w:rsid w:val="00EE30FC"/>
    <w:rsid w:val="00EF1BDD"/>
    <w:rsid w:val="00F66D73"/>
    <w:rsid w:val="00F66EE8"/>
    <w:rsid w:val="00F83FFE"/>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A6E73"/>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56551"/>
    <w:pPr>
      <w:tabs>
        <w:tab w:val="center" w:pos="4536"/>
        <w:tab w:val="right" w:pos="9072"/>
      </w:tabs>
    </w:pPr>
  </w:style>
  <w:style w:type="character" w:customStyle="1" w:styleId="KopfzeileZchn">
    <w:name w:val="Kopfzeile Zchn"/>
    <w:basedOn w:val="Absatz-Standardschriftart"/>
    <w:link w:val="Kopfzeile"/>
    <w:uiPriority w:val="99"/>
    <w:rsid w:val="00556551"/>
    <w:rPr>
      <w:sz w:val="22"/>
      <w:szCs w:val="22"/>
      <w:lang w:eastAsia="en-US"/>
    </w:rPr>
  </w:style>
  <w:style w:type="paragraph" w:styleId="Fuzeile">
    <w:name w:val="footer"/>
    <w:basedOn w:val="Standard"/>
    <w:link w:val="FuzeileZchn"/>
    <w:uiPriority w:val="99"/>
    <w:semiHidden/>
    <w:unhideWhenUsed/>
    <w:rsid w:val="00556551"/>
    <w:pPr>
      <w:tabs>
        <w:tab w:val="center" w:pos="4536"/>
        <w:tab w:val="right" w:pos="9072"/>
      </w:tabs>
    </w:pPr>
  </w:style>
  <w:style w:type="character" w:customStyle="1" w:styleId="FuzeileZchn">
    <w:name w:val="Fußzeile Zchn"/>
    <w:basedOn w:val="Absatz-Standardschriftart"/>
    <w:link w:val="Fuzeile"/>
    <w:uiPriority w:val="99"/>
    <w:semiHidden/>
    <w:rsid w:val="00556551"/>
    <w:rPr>
      <w:sz w:val="22"/>
      <w:szCs w:val="22"/>
      <w:lang w:eastAsia="en-US"/>
    </w:rPr>
  </w:style>
  <w:style w:type="paragraph" w:styleId="Sprechblasentext">
    <w:name w:val="Balloon Text"/>
    <w:basedOn w:val="Standard"/>
    <w:link w:val="SprechblasentextZchn"/>
    <w:uiPriority w:val="99"/>
    <w:semiHidden/>
    <w:unhideWhenUsed/>
    <w:rsid w:val="0055655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56551"/>
    <w:rPr>
      <w:rFonts w:ascii="Tahoma" w:hAnsi="Tahoma" w:cs="Tahoma"/>
      <w:sz w:val="16"/>
      <w:szCs w:val="16"/>
      <w:lang w:eastAsia="en-US"/>
    </w:rPr>
  </w:style>
  <w:style w:type="character" w:styleId="Hyperlink">
    <w:name w:val="Hyperlink"/>
    <w:basedOn w:val="Absatz-Standardschriftart"/>
    <w:uiPriority w:val="99"/>
    <w:unhideWhenUsed/>
    <w:rsid w:val="00353FB5"/>
    <w:rPr>
      <w:color w:val="0000FF"/>
      <w:u w:val="single"/>
    </w:rPr>
  </w:style>
</w:styles>
</file>

<file path=word/webSettings.xml><?xml version="1.0" encoding="utf-8"?>
<w:webSettings xmlns:r="http://schemas.openxmlformats.org/officeDocument/2006/relationships" xmlns:w="http://schemas.openxmlformats.org/wordprocessingml/2006/main">
  <w:divs>
    <w:div w:id="24523072">
      <w:bodyDiv w:val="1"/>
      <w:marLeft w:val="0"/>
      <w:marRight w:val="0"/>
      <w:marTop w:val="0"/>
      <w:marBottom w:val="0"/>
      <w:divBdr>
        <w:top w:val="none" w:sz="0" w:space="0" w:color="auto"/>
        <w:left w:val="none" w:sz="0" w:space="0" w:color="auto"/>
        <w:bottom w:val="none" w:sz="0" w:space="0" w:color="auto"/>
        <w:right w:val="none" w:sz="0" w:space="0" w:color="auto"/>
      </w:divBdr>
      <w:divsChild>
        <w:div w:id="834108775">
          <w:marLeft w:val="0"/>
          <w:marRight w:val="0"/>
          <w:marTop w:val="0"/>
          <w:marBottom w:val="0"/>
          <w:divBdr>
            <w:top w:val="none" w:sz="0" w:space="0" w:color="auto"/>
            <w:left w:val="none" w:sz="0" w:space="0" w:color="auto"/>
            <w:bottom w:val="none" w:sz="0" w:space="0" w:color="auto"/>
            <w:right w:val="none" w:sz="0" w:space="0" w:color="auto"/>
          </w:divBdr>
          <w:divsChild>
            <w:div w:id="1319265815">
              <w:marLeft w:val="0"/>
              <w:marRight w:val="0"/>
              <w:marTop w:val="0"/>
              <w:marBottom w:val="0"/>
              <w:divBdr>
                <w:top w:val="none" w:sz="0" w:space="0" w:color="auto"/>
                <w:left w:val="none" w:sz="0" w:space="0" w:color="auto"/>
                <w:bottom w:val="none" w:sz="0" w:space="0" w:color="auto"/>
                <w:right w:val="none" w:sz="0" w:space="0" w:color="auto"/>
              </w:divBdr>
              <w:divsChild>
                <w:div w:id="579293659">
                  <w:marLeft w:val="0"/>
                  <w:marRight w:val="0"/>
                  <w:marTop w:val="0"/>
                  <w:marBottom w:val="0"/>
                  <w:divBdr>
                    <w:top w:val="none" w:sz="0" w:space="0" w:color="auto"/>
                    <w:left w:val="none" w:sz="0" w:space="0" w:color="auto"/>
                    <w:bottom w:val="none" w:sz="0" w:space="0" w:color="auto"/>
                    <w:right w:val="none" w:sz="0" w:space="0" w:color="auto"/>
                  </w:divBdr>
                  <w:divsChild>
                    <w:div w:id="1454131950">
                      <w:marLeft w:val="0"/>
                      <w:marRight w:val="0"/>
                      <w:marTop w:val="0"/>
                      <w:marBottom w:val="0"/>
                      <w:divBdr>
                        <w:top w:val="none" w:sz="0" w:space="0" w:color="auto"/>
                        <w:left w:val="none" w:sz="0" w:space="0" w:color="auto"/>
                        <w:bottom w:val="none" w:sz="0" w:space="0" w:color="auto"/>
                        <w:right w:val="none" w:sz="0" w:space="0" w:color="auto"/>
                      </w:divBdr>
                      <w:divsChild>
                        <w:div w:id="1033919887">
                          <w:marLeft w:val="0"/>
                          <w:marRight w:val="0"/>
                          <w:marTop w:val="0"/>
                          <w:marBottom w:val="0"/>
                          <w:divBdr>
                            <w:top w:val="none" w:sz="0" w:space="0" w:color="auto"/>
                            <w:left w:val="none" w:sz="0" w:space="0" w:color="auto"/>
                            <w:bottom w:val="none" w:sz="0" w:space="0" w:color="auto"/>
                            <w:right w:val="none" w:sz="0" w:space="0" w:color="auto"/>
                          </w:divBdr>
                          <w:divsChild>
                            <w:div w:id="985276186">
                              <w:marLeft w:val="0"/>
                              <w:marRight w:val="0"/>
                              <w:marTop w:val="0"/>
                              <w:marBottom w:val="0"/>
                              <w:divBdr>
                                <w:top w:val="none" w:sz="0" w:space="0" w:color="auto"/>
                                <w:left w:val="none" w:sz="0" w:space="0" w:color="auto"/>
                                <w:bottom w:val="none" w:sz="0" w:space="0" w:color="auto"/>
                                <w:right w:val="none" w:sz="0" w:space="0" w:color="auto"/>
                              </w:divBdr>
                              <w:divsChild>
                                <w:div w:id="715088674">
                                  <w:marLeft w:val="0"/>
                                  <w:marRight w:val="0"/>
                                  <w:marTop w:val="0"/>
                                  <w:marBottom w:val="0"/>
                                  <w:divBdr>
                                    <w:top w:val="none" w:sz="0" w:space="0" w:color="auto"/>
                                    <w:left w:val="none" w:sz="0" w:space="0" w:color="auto"/>
                                    <w:bottom w:val="none" w:sz="0" w:space="0" w:color="auto"/>
                                    <w:right w:val="none" w:sz="0" w:space="0" w:color="auto"/>
                                  </w:divBdr>
                                  <w:divsChild>
                                    <w:div w:id="487671474">
                                      <w:marLeft w:val="0"/>
                                      <w:marRight w:val="0"/>
                                      <w:marTop w:val="0"/>
                                      <w:marBottom w:val="0"/>
                                      <w:divBdr>
                                        <w:top w:val="none" w:sz="0" w:space="0" w:color="auto"/>
                                        <w:left w:val="none" w:sz="0" w:space="0" w:color="auto"/>
                                        <w:bottom w:val="none" w:sz="0" w:space="0" w:color="auto"/>
                                        <w:right w:val="none" w:sz="0" w:space="0" w:color="auto"/>
                                      </w:divBdr>
                                      <w:divsChild>
                                        <w:div w:id="1083991171">
                                          <w:marLeft w:val="0"/>
                                          <w:marRight w:val="0"/>
                                          <w:marTop w:val="0"/>
                                          <w:marBottom w:val="0"/>
                                          <w:divBdr>
                                            <w:top w:val="none" w:sz="0" w:space="0" w:color="auto"/>
                                            <w:left w:val="none" w:sz="0" w:space="0" w:color="auto"/>
                                            <w:bottom w:val="none" w:sz="0" w:space="0" w:color="auto"/>
                                            <w:right w:val="none" w:sz="0" w:space="0" w:color="auto"/>
                                          </w:divBdr>
                                          <w:divsChild>
                                            <w:div w:id="31538012">
                                              <w:marLeft w:val="0"/>
                                              <w:marRight w:val="0"/>
                                              <w:marTop w:val="0"/>
                                              <w:marBottom w:val="0"/>
                                              <w:divBdr>
                                                <w:top w:val="none" w:sz="0" w:space="0" w:color="auto"/>
                                                <w:left w:val="none" w:sz="0" w:space="0" w:color="auto"/>
                                                <w:bottom w:val="none" w:sz="0" w:space="0" w:color="auto"/>
                                                <w:right w:val="none" w:sz="0" w:space="0" w:color="auto"/>
                                              </w:divBdr>
                                              <w:divsChild>
                                                <w:div w:id="48701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6339389">
      <w:bodyDiv w:val="1"/>
      <w:marLeft w:val="0"/>
      <w:marRight w:val="0"/>
      <w:marTop w:val="0"/>
      <w:marBottom w:val="0"/>
      <w:divBdr>
        <w:top w:val="none" w:sz="0" w:space="0" w:color="auto"/>
        <w:left w:val="none" w:sz="0" w:space="0" w:color="auto"/>
        <w:bottom w:val="none" w:sz="0" w:space="0" w:color="auto"/>
        <w:right w:val="none" w:sz="0" w:space="0" w:color="auto"/>
      </w:divBdr>
    </w:div>
    <w:div w:id="254175227">
      <w:bodyDiv w:val="1"/>
      <w:marLeft w:val="0"/>
      <w:marRight w:val="0"/>
      <w:marTop w:val="0"/>
      <w:marBottom w:val="0"/>
      <w:divBdr>
        <w:top w:val="none" w:sz="0" w:space="0" w:color="auto"/>
        <w:left w:val="none" w:sz="0" w:space="0" w:color="auto"/>
        <w:bottom w:val="none" w:sz="0" w:space="0" w:color="auto"/>
        <w:right w:val="none" w:sz="0" w:space="0" w:color="auto"/>
      </w:divBdr>
      <w:divsChild>
        <w:div w:id="1677074464">
          <w:marLeft w:val="0"/>
          <w:marRight w:val="0"/>
          <w:marTop w:val="0"/>
          <w:marBottom w:val="0"/>
          <w:divBdr>
            <w:top w:val="none" w:sz="0" w:space="0" w:color="auto"/>
            <w:left w:val="none" w:sz="0" w:space="0" w:color="auto"/>
            <w:bottom w:val="none" w:sz="0" w:space="0" w:color="auto"/>
            <w:right w:val="none" w:sz="0" w:space="0" w:color="auto"/>
          </w:divBdr>
          <w:divsChild>
            <w:div w:id="1539007861">
              <w:marLeft w:val="0"/>
              <w:marRight w:val="0"/>
              <w:marTop w:val="0"/>
              <w:marBottom w:val="0"/>
              <w:divBdr>
                <w:top w:val="none" w:sz="0" w:space="0" w:color="auto"/>
                <w:left w:val="none" w:sz="0" w:space="0" w:color="auto"/>
                <w:bottom w:val="none" w:sz="0" w:space="0" w:color="auto"/>
                <w:right w:val="none" w:sz="0" w:space="0" w:color="auto"/>
              </w:divBdr>
              <w:divsChild>
                <w:div w:id="770471550">
                  <w:marLeft w:val="0"/>
                  <w:marRight w:val="0"/>
                  <w:marTop w:val="0"/>
                  <w:marBottom w:val="0"/>
                  <w:divBdr>
                    <w:top w:val="none" w:sz="0" w:space="0" w:color="auto"/>
                    <w:left w:val="none" w:sz="0" w:space="0" w:color="auto"/>
                    <w:bottom w:val="none" w:sz="0" w:space="0" w:color="auto"/>
                    <w:right w:val="none" w:sz="0" w:space="0" w:color="auto"/>
                  </w:divBdr>
                  <w:divsChild>
                    <w:div w:id="1513839073">
                      <w:marLeft w:val="0"/>
                      <w:marRight w:val="0"/>
                      <w:marTop w:val="0"/>
                      <w:marBottom w:val="0"/>
                      <w:divBdr>
                        <w:top w:val="none" w:sz="0" w:space="0" w:color="auto"/>
                        <w:left w:val="none" w:sz="0" w:space="0" w:color="auto"/>
                        <w:bottom w:val="none" w:sz="0" w:space="0" w:color="auto"/>
                        <w:right w:val="none" w:sz="0" w:space="0" w:color="auto"/>
                      </w:divBdr>
                      <w:divsChild>
                        <w:div w:id="188373244">
                          <w:marLeft w:val="0"/>
                          <w:marRight w:val="0"/>
                          <w:marTop w:val="0"/>
                          <w:marBottom w:val="0"/>
                          <w:divBdr>
                            <w:top w:val="none" w:sz="0" w:space="0" w:color="auto"/>
                            <w:left w:val="none" w:sz="0" w:space="0" w:color="auto"/>
                            <w:bottom w:val="none" w:sz="0" w:space="0" w:color="auto"/>
                            <w:right w:val="none" w:sz="0" w:space="0" w:color="auto"/>
                          </w:divBdr>
                          <w:divsChild>
                            <w:div w:id="27492304">
                              <w:marLeft w:val="0"/>
                              <w:marRight w:val="0"/>
                              <w:marTop w:val="0"/>
                              <w:marBottom w:val="0"/>
                              <w:divBdr>
                                <w:top w:val="none" w:sz="0" w:space="0" w:color="auto"/>
                                <w:left w:val="none" w:sz="0" w:space="0" w:color="auto"/>
                                <w:bottom w:val="none" w:sz="0" w:space="0" w:color="auto"/>
                                <w:right w:val="none" w:sz="0" w:space="0" w:color="auto"/>
                              </w:divBdr>
                              <w:divsChild>
                                <w:div w:id="1211110925">
                                  <w:marLeft w:val="0"/>
                                  <w:marRight w:val="0"/>
                                  <w:marTop w:val="0"/>
                                  <w:marBottom w:val="0"/>
                                  <w:divBdr>
                                    <w:top w:val="none" w:sz="0" w:space="0" w:color="auto"/>
                                    <w:left w:val="none" w:sz="0" w:space="0" w:color="auto"/>
                                    <w:bottom w:val="none" w:sz="0" w:space="0" w:color="auto"/>
                                    <w:right w:val="none" w:sz="0" w:space="0" w:color="auto"/>
                                  </w:divBdr>
                                  <w:divsChild>
                                    <w:div w:id="1006907294">
                                      <w:marLeft w:val="0"/>
                                      <w:marRight w:val="0"/>
                                      <w:marTop w:val="0"/>
                                      <w:marBottom w:val="0"/>
                                      <w:divBdr>
                                        <w:top w:val="none" w:sz="0" w:space="0" w:color="auto"/>
                                        <w:left w:val="none" w:sz="0" w:space="0" w:color="auto"/>
                                        <w:bottom w:val="none" w:sz="0" w:space="0" w:color="auto"/>
                                        <w:right w:val="none" w:sz="0" w:space="0" w:color="auto"/>
                                      </w:divBdr>
                                      <w:divsChild>
                                        <w:div w:id="1916281079">
                                          <w:marLeft w:val="0"/>
                                          <w:marRight w:val="0"/>
                                          <w:marTop w:val="0"/>
                                          <w:marBottom w:val="0"/>
                                          <w:divBdr>
                                            <w:top w:val="none" w:sz="0" w:space="0" w:color="auto"/>
                                            <w:left w:val="none" w:sz="0" w:space="0" w:color="auto"/>
                                            <w:bottom w:val="none" w:sz="0" w:space="0" w:color="auto"/>
                                            <w:right w:val="none" w:sz="0" w:space="0" w:color="auto"/>
                                          </w:divBdr>
                                          <w:divsChild>
                                            <w:div w:id="221209687">
                                              <w:marLeft w:val="0"/>
                                              <w:marRight w:val="0"/>
                                              <w:marTop w:val="0"/>
                                              <w:marBottom w:val="0"/>
                                              <w:divBdr>
                                                <w:top w:val="none" w:sz="0" w:space="0" w:color="auto"/>
                                                <w:left w:val="none" w:sz="0" w:space="0" w:color="auto"/>
                                                <w:bottom w:val="none" w:sz="0" w:space="0" w:color="auto"/>
                                                <w:right w:val="none" w:sz="0" w:space="0" w:color="auto"/>
                                              </w:divBdr>
                                              <w:divsChild>
                                                <w:div w:id="114809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51104092">
      <w:bodyDiv w:val="1"/>
      <w:marLeft w:val="0"/>
      <w:marRight w:val="0"/>
      <w:marTop w:val="0"/>
      <w:marBottom w:val="0"/>
      <w:divBdr>
        <w:top w:val="none" w:sz="0" w:space="0" w:color="auto"/>
        <w:left w:val="none" w:sz="0" w:space="0" w:color="auto"/>
        <w:bottom w:val="none" w:sz="0" w:space="0" w:color="auto"/>
        <w:right w:val="none" w:sz="0" w:space="0" w:color="auto"/>
      </w:divBdr>
      <w:divsChild>
        <w:div w:id="1786654200">
          <w:marLeft w:val="0"/>
          <w:marRight w:val="0"/>
          <w:marTop w:val="0"/>
          <w:marBottom w:val="0"/>
          <w:divBdr>
            <w:top w:val="none" w:sz="0" w:space="0" w:color="auto"/>
            <w:left w:val="none" w:sz="0" w:space="0" w:color="auto"/>
            <w:bottom w:val="none" w:sz="0" w:space="0" w:color="auto"/>
            <w:right w:val="none" w:sz="0" w:space="0" w:color="auto"/>
          </w:divBdr>
          <w:divsChild>
            <w:div w:id="769861434">
              <w:marLeft w:val="0"/>
              <w:marRight w:val="0"/>
              <w:marTop w:val="0"/>
              <w:marBottom w:val="0"/>
              <w:divBdr>
                <w:top w:val="none" w:sz="0" w:space="0" w:color="auto"/>
                <w:left w:val="none" w:sz="0" w:space="0" w:color="auto"/>
                <w:bottom w:val="none" w:sz="0" w:space="0" w:color="auto"/>
                <w:right w:val="none" w:sz="0" w:space="0" w:color="auto"/>
              </w:divBdr>
              <w:divsChild>
                <w:div w:id="667902944">
                  <w:marLeft w:val="0"/>
                  <w:marRight w:val="0"/>
                  <w:marTop w:val="0"/>
                  <w:marBottom w:val="0"/>
                  <w:divBdr>
                    <w:top w:val="none" w:sz="0" w:space="0" w:color="auto"/>
                    <w:left w:val="none" w:sz="0" w:space="0" w:color="auto"/>
                    <w:bottom w:val="none" w:sz="0" w:space="0" w:color="auto"/>
                    <w:right w:val="none" w:sz="0" w:space="0" w:color="auto"/>
                  </w:divBdr>
                  <w:divsChild>
                    <w:div w:id="1329357859">
                      <w:marLeft w:val="0"/>
                      <w:marRight w:val="0"/>
                      <w:marTop w:val="0"/>
                      <w:marBottom w:val="0"/>
                      <w:divBdr>
                        <w:top w:val="none" w:sz="0" w:space="0" w:color="auto"/>
                        <w:left w:val="none" w:sz="0" w:space="0" w:color="auto"/>
                        <w:bottom w:val="none" w:sz="0" w:space="0" w:color="auto"/>
                        <w:right w:val="none" w:sz="0" w:space="0" w:color="auto"/>
                      </w:divBdr>
                      <w:divsChild>
                        <w:div w:id="1439329576">
                          <w:marLeft w:val="0"/>
                          <w:marRight w:val="0"/>
                          <w:marTop w:val="0"/>
                          <w:marBottom w:val="0"/>
                          <w:divBdr>
                            <w:top w:val="none" w:sz="0" w:space="0" w:color="auto"/>
                            <w:left w:val="none" w:sz="0" w:space="0" w:color="auto"/>
                            <w:bottom w:val="none" w:sz="0" w:space="0" w:color="auto"/>
                            <w:right w:val="none" w:sz="0" w:space="0" w:color="auto"/>
                          </w:divBdr>
                          <w:divsChild>
                            <w:div w:id="223613719">
                              <w:marLeft w:val="0"/>
                              <w:marRight w:val="0"/>
                              <w:marTop w:val="0"/>
                              <w:marBottom w:val="0"/>
                              <w:divBdr>
                                <w:top w:val="none" w:sz="0" w:space="0" w:color="auto"/>
                                <w:left w:val="none" w:sz="0" w:space="0" w:color="auto"/>
                                <w:bottom w:val="none" w:sz="0" w:space="0" w:color="auto"/>
                                <w:right w:val="none" w:sz="0" w:space="0" w:color="auto"/>
                              </w:divBdr>
                              <w:divsChild>
                                <w:div w:id="909197750">
                                  <w:marLeft w:val="0"/>
                                  <w:marRight w:val="0"/>
                                  <w:marTop w:val="0"/>
                                  <w:marBottom w:val="0"/>
                                  <w:divBdr>
                                    <w:top w:val="none" w:sz="0" w:space="0" w:color="auto"/>
                                    <w:left w:val="none" w:sz="0" w:space="0" w:color="auto"/>
                                    <w:bottom w:val="none" w:sz="0" w:space="0" w:color="auto"/>
                                    <w:right w:val="none" w:sz="0" w:space="0" w:color="auto"/>
                                  </w:divBdr>
                                  <w:divsChild>
                                    <w:div w:id="908003270">
                                      <w:marLeft w:val="0"/>
                                      <w:marRight w:val="0"/>
                                      <w:marTop w:val="0"/>
                                      <w:marBottom w:val="0"/>
                                      <w:divBdr>
                                        <w:top w:val="none" w:sz="0" w:space="0" w:color="auto"/>
                                        <w:left w:val="none" w:sz="0" w:space="0" w:color="auto"/>
                                        <w:bottom w:val="none" w:sz="0" w:space="0" w:color="auto"/>
                                        <w:right w:val="none" w:sz="0" w:space="0" w:color="auto"/>
                                      </w:divBdr>
                                      <w:divsChild>
                                        <w:div w:id="1995840612">
                                          <w:marLeft w:val="0"/>
                                          <w:marRight w:val="0"/>
                                          <w:marTop w:val="0"/>
                                          <w:marBottom w:val="0"/>
                                          <w:divBdr>
                                            <w:top w:val="none" w:sz="0" w:space="0" w:color="auto"/>
                                            <w:left w:val="none" w:sz="0" w:space="0" w:color="auto"/>
                                            <w:bottom w:val="none" w:sz="0" w:space="0" w:color="auto"/>
                                            <w:right w:val="none" w:sz="0" w:space="0" w:color="auto"/>
                                          </w:divBdr>
                                          <w:divsChild>
                                            <w:div w:id="820389960">
                                              <w:marLeft w:val="0"/>
                                              <w:marRight w:val="0"/>
                                              <w:marTop w:val="0"/>
                                              <w:marBottom w:val="0"/>
                                              <w:divBdr>
                                                <w:top w:val="none" w:sz="0" w:space="0" w:color="auto"/>
                                                <w:left w:val="none" w:sz="0" w:space="0" w:color="auto"/>
                                                <w:bottom w:val="none" w:sz="0" w:space="0" w:color="auto"/>
                                                <w:right w:val="none" w:sz="0" w:space="0" w:color="auto"/>
                                              </w:divBdr>
                                              <w:divsChild>
                                                <w:div w:id="166377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2991560">
      <w:bodyDiv w:val="1"/>
      <w:marLeft w:val="0"/>
      <w:marRight w:val="0"/>
      <w:marTop w:val="0"/>
      <w:marBottom w:val="0"/>
      <w:divBdr>
        <w:top w:val="none" w:sz="0" w:space="0" w:color="auto"/>
        <w:left w:val="none" w:sz="0" w:space="0" w:color="auto"/>
        <w:bottom w:val="none" w:sz="0" w:space="0" w:color="auto"/>
        <w:right w:val="none" w:sz="0" w:space="0" w:color="auto"/>
      </w:divBdr>
      <w:divsChild>
        <w:div w:id="954214023">
          <w:marLeft w:val="0"/>
          <w:marRight w:val="0"/>
          <w:marTop w:val="0"/>
          <w:marBottom w:val="0"/>
          <w:divBdr>
            <w:top w:val="none" w:sz="0" w:space="0" w:color="auto"/>
            <w:left w:val="none" w:sz="0" w:space="0" w:color="auto"/>
            <w:bottom w:val="none" w:sz="0" w:space="0" w:color="auto"/>
            <w:right w:val="none" w:sz="0" w:space="0" w:color="auto"/>
          </w:divBdr>
          <w:divsChild>
            <w:div w:id="1307853727">
              <w:marLeft w:val="0"/>
              <w:marRight w:val="0"/>
              <w:marTop w:val="0"/>
              <w:marBottom w:val="0"/>
              <w:divBdr>
                <w:top w:val="none" w:sz="0" w:space="0" w:color="auto"/>
                <w:left w:val="none" w:sz="0" w:space="0" w:color="auto"/>
                <w:bottom w:val="none" w:sz="0" w:space="0" w:color="auto"/>
                <w:right w:val="none" w:sz="0" w:space="0" w:color="auto"/>
              </w:divBdr>
              <w:divsChild>
                <w:div w:id="1719471484">
                  <w:marLeft w:val="0"/>
                  <w:marRight w:val="0"/>
                  <w:marTop w:val="0"/>
                  <w:marBottom w:val="0"/>
                  <w:divBdr>
                    <w:top w:val="none" w:sz="0" w:space="0" w:color="auto"/>
                    <w:left w:val="none" w:sz="0" w:space="0" w:color="auto"/>
                    <w:bottom w:val="none" w:sz="0" w:space="0" w:color="auto"/>
                    <w:right w:val="none" w:sz="0" w:space="0" w:color="auto"/>
                  </w:divBdr>
                  <w:divsChild>
                    <w:div w:id="2102678443">
                      <w:marLeft w:val="0"/>
                      <w:marRight w:val="0"/>
                      <w:marTop w:val="0"/>
                      <w:marBottom w:val="0"/>
                      <w:divBdr>
                        <w:top w:val="none" w:sz="0" w:space="0" w:color="auto"/>
                        <w:left w:val="none" w:sz="0" w:space="0" w:color="auto"/>
                        <w:bottom w:val="none" w:sz="0" w:space="0" w:color="auto"/>
                        <w:right w:val="none" w:sz="0" w:space="0" w:color="auto"/>
                      </w:divBdr>
                      <w:divsChild>
                        <w:div w:id="1021205931">
                          <w:marLeft w:val="0"/>
                          <w:marRight w:val="0"/>
                          <w:marTop w:val="0"/>
                          <w:marBottom w:val="0"/>
                          <w:divBdr>
                            <w:top w:val="none" w:sz="0" w:space="0" w:color="auto"/>
                            <w:left w:val="none" w:sz="0" w:space="0" w:color="auto"/>
                            <w:bottom w:val="none" w:sz="0" w:space="0" w:color="auto"/>
                            <w:right w:val="none" w:sz="0" w:space="0" w:color="auto"/>
                          </w:divBdr>
                          <w:divsChild>
                            <w:div w:id="489178485">
                              <w:marLeft w:val="0"/>
                              <w:marRight w:val="0"/>
                              <w:marTop w:val="0"/>
                              <w:marBottom w:val="0"/>
                              <w:divBdr>
                                <w:top w:val="none" w:sz="0" w:space="0" w:color="auto"/>
                                <w:left w:val="none" w:sz="0" w:space="0" w:color="auto"/>
                                <w:bottom w:val="none" w:sz="0" w:space="0" w:color="auto"/>
                                <w:right w:val="none" w:sz="0" w:space="0" w:color="auto"/>
                              </w:divBdr>
                              <w:divsChild>
                                <w:div w:id="1387991389">
                                  <w:marLeft w:val="0"/>
                                  <w:marRight w:val="0"/>
                                  <w:marTop w:val="0"/>
                                  <w:marBottom w:val="0"/>
                                  <w:divBdr>
                                    <w:top w:val="none" w:sz="0" w:space="0" w:color="auto"/>
                                    <w:left w:val="none" w:sz="0" w:space="0" w:color="auto"/>
                                    <w:bottom w:val="none" w:sz="0" w:space="0" w:color="auto"/>
                                    <w:right w:val="none" w:sz="0" w:space="0" w:color="auto"/>
                                  </w:divBdr>
                                  <w:divsChild>
                                    <w:div w:id="1365868165">
                                      <w:marLeft w:val="0"/>
                                      <w:marRight w:val="0"/>
                                      <w:marTop w:val="0"/>
                                      <w:marBottom w:val="0"/>
                                      <w:divBdr>
                                        <w:top w:val="none" w:sz="0" w:space="0" w:color="auto"/>
                                        <w:left w:val="none" w:sz="0" w:space="0" w:color="auto"/>
                                        <w:bottom w:val="none" w:sz="0" w:space="0" w:color="auto"/>
                                        <w:right w:val="none" w:sz="0" w:space="0" w:color="auto"/>
                                      </w:divBdr>
                                      <w:divsChild>
                                        <w:div w:id="361637829">
                                          <w:marLeft w:val="0"/>
                                          <w:marRight w:val="0"/>
                                          <w:marTop w:val="0"/>
                                          <w:marBottom w:val="0"/>
                                          <w:divBdr>
                                            <w:top w:val="none" w:sz="0" w:space="0" w:color="auto"/>
                                            <w:left w:val="none" w:sz="0" w:space="0" w:color="auto"/>
                                            <w:bottom w:val="none" w:sz="0" w:space="0" w:color="auto"/>
                                            <w:right w:val="none" w:sz="0" w:space="0" w:color="auto"/>
                                          </w:divBdr>
                                          <w:divsChild>
                                            <w:div w:id="826021606">
                                              <w:marLeft w:val="0"/>
                                              <w:marRight w:val="0"/>
                                              <w:marTop w:val="0"/>
                                              <w:marBottom w:val="0"/>
                                              <w:divBdr>
                                                <w:top w:val="none" w:sz="0" w:space="0" w:color="auto"/>
                                                <w:left w:val="none" w:sz="0" w:space="0" w:color="auto"/>
                                                <w:bottom w:val="none" w:sz="0" w:space="0" w:color="auto"/>
                                                <w:right w:val="none" w:sz="0" w:space="0" w:color="auto"/>
                                              </w:divBdr>
                                              <w:divsChild>
                                                <w:div w:id="80439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3058531">
      <w:bodyDiv w:val="1"/>
      <w:marLeft w:val="0"/>
      <w:marRight w:val="0"/>
      <w:marTop w:val="0"/>
      <w:marBottom w:val="0"/>
      <w:divBdr>
        <w:top w:val="none" w:sz="0" w:space="0" w:color="auto"/>
        <w:left w:val="none" w:sz="0" w:space="0" w:color="auto"/>
        <w:bottom w:val="none" w:sz="0" w:space="0" w:color="auto"/>
        <w:right w:val="none" w:sz="0" w:space="0" w:color="auto"/>
      </w:divBdr>
      <w:divsChild>
        <w:div w:id="1689402323">
          <w:marLeft w:val="0"/>
          <w:marRight w:val="0"/>
          <w:marTop w:val="0"/>
          <w:marBottom w:val="0"/>
          <w:divBdr>
            <w:top w:val="none" w:sz="0" w:space="0" w:color="auto"/>
            <w:left w:val="none" w:sz="0" w:space="0" w:color="auto"/>
            <w:bottom w:val="none" w:sz="0" w:space="0" w:color="auto"/>
            <w:right w:val="none" w:sz="0" w:space="0" w:color="auto"/>
          </w:divBdr>
          <w:divsChild>
            <w:div w:id="489102524">
              <w:marLeft w:val="0"/>
              <w:marRight w:val="0"/>
              <w:marTop w:val="0"/>
              <w:marBottom w:val="0"/>
              <w:divBdr>
                <w:top w:val="none" w:sz="0" w:space="0" w:color="auto"/>
                <w:left w:val="none" w:sz="0" w:space="0" w:color="auto"/>
                <w:bottom w:val="none" w:sz="0" w:space="0" w:color="auto"/>
                <w:right w:val="none" w:sz="0" w:space="0" w:color="auto"/>
              </w:divBdr>
              <w:divsChild>
                <w:div w:id="821198801">
                  <w:marLeft w:val="0"/>
                  <w:marRight w:val="0"/>
                  <w:marTop w:val="0"/>
                  <w:marBottom w:val="0"/>
                  <w:divBdr>
                    <w:top w:val="none" w:sz="0" w:space="0" w:color="auto"/>
                    <w:left w:val="none" w:sz="0" w:space="0" w:color="auto"/>
                    <w:bottom w:val="none" w:sz="0" w:space="0" w:color="auto"/>
                    <w:right w:val="none" w:sz="0" w:space="0" w:color="auto"/>
                  </w:divBdr>
                  <w:divsChild>
                    <w:div w:id="1364212995">
                      <w:marLeft w:val="0"/>
                      <w:marRight w:val="0"/>
                      <w:marTop w:val="0"/>
                      <w:marBottom w:val="0"/>
                      <w:divBdr>
                        <w:top w:val="none" w:sz="0" w:space="0" w:color="auto"/>
                        <w:left w:val="none" w:sz="0" w:space="0" w:color="auto"/>
                        <w:bottom w:val="none" w:sz="0" w:space="0" w:color="auto"/>
                        <w:right w:val="none" w:sz="0" w:space="0" w:color="auto"/>
                      </w:divBdr>
                      <w:divsChild>
                        <w:div w:id="912087632">
                          <w:marLeft w:val="0"/>
                          <w:marRight w:val="0"/>
                          <w:marTop w:val="0"/>
                          <w:marBottom w:val="0"/>
                          <w:divBdr>
                            <w:top w:val="none" w:sz="0" w:space="0" w:color="auto"/>
                            <w:left w:val="none" w:sz="0" w:space="0" w:color="auto"/>
                            <w:bottom w:val="none" w:sz="0" w:space="0" w:color="auto"/>
                            <w:right w:val="none" w:sz="0" w:space="0" w:color="auto"/>
                          </w:divBdr>
                          <w:divsChild>
                            <w:div w:id="1975988309">
                              <w:marLeft w:val="0"/>
                              <w:marRight w:val="0"/>
                              <w:marTop w:val="0"/>
                              <w:marBottom w:val="0"/>
                              <w:divBdr>
                                <w:top w:val="none" w:sz="0" w:space="0" w:color="auto"/>
                                <w:left w:val="none" w:sz="0" w:space="0" w:color="auto"/>
                                <w:bottom w:val="none" w:sz="0" w:space="0" w:color="auto"/>
                                <w:right w:val="none" w:sz="0" w:space="0" w:color="auto"/>
                              </w:divBdr>
                              <w:divsChild>
                                <w:div w:id="225797864">
                                  <w:marLeft w:val="0"/>
                                  <w:marRight w:val="0"/>
                                  <w:marTop w:val="0"/>
                                  <w:marBottom w:val="0"/>
                                  <w:divBdr>
                                    <w:top w:val="none" w:sz="0" w:space="0" w:color="auto"/>
                                    <w:left w:val="none" w:sz="0" w:space="0" w:color="auto"/>
                                    <w:bottom w:val="none" w:sz="0" w:space="0" w:color="auto"/>
                                    <w:right w:val="none" w:sz="0" w:space="0" w:color="auto"/>
                                  </w:divBdr>
                                  <w:divsChild>
                                    <w:div w:id="1756704048">
                                      <w:marLeft w:val="0"/>
                                      <w:marRight w:val="0"/>
                                      <w:marTop w:val="0"/>
                                      <w:marBottom w:val="0"/>
                                      <w:divBdr>
                                        <w:top w:val="none" w:sz="0" w:space="0" w:color="auto"/>
                                        <w:left w:val="none" w:sz="0" w:space="0" w:color="auto"/>
                                        <w:bottom w:val="none" w:sz="0" w:space="0" w:color="auto"/>
                                        <w:right w:val="none" w:sz="0" w:space="0" w:color="auto"/>
                                      </w:divBdr>
                                      <w:divsChild>
                                        <w:div w:id="1725248471">
                                          <w:marLeft w:val="0"/>
                                          <w:marRight w:val="0"/>
                                          <w:marTop w:val="0"/>
                                          <w:marBottom w:val="0"/>
                                          <w:divBdr>
                                            <w:top w:val="none" w:sz="0" w:space="0" w:color="auto"/>
                                            <w:left w:val="none" w:sz="0" w:space="0" w:color="auto"/>
                                            <w:bottom w:val="none" w:sz="0" w:space="0" w:color="auto"/>
                                            <w:right w:val="none" w:sz="0" w:space="0" w:color="auto"/>
                                          </w:divBdr>
                                          <w:divsChild>
                                            <w:div w:id="1533035063">
                                              <w:marLeft w:val="0"/>
                                              <w:marRight w:val="0"/>
                                              <w:marTop w:val="0"/>
                                              <w:marBottom w:val="0"/>
                                              <w:divBdr>
                                                <w:top w:val="none" w:sz="0" w:space="0" w:color="auto"/>
                                                <w:left w:val="none" w:sz="0" w:space="0" w:color="auto"/>
                                                <w:bottom w:val="none" w:sz="0" w:space="0" w:color="auto"/>
                                                <w:right w:val="none" w:sz="0" w:space="0" w:color="auto"/>
                                              </w:divBdr>
                                              <w:divsChild>
                                                <w:div w:id="4098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8726619">
      <w:bodyDiv w:val="1"/>
      <w:marLeft w:val="0"/>
      <w:marRight w:val="0"/>
      <w:marTop w:val="0"/>
      <w:marBottom w:val="0"/>
      <w:divBdr>
        <w:top w:val="none" w:sz="0" w:space="0" w:color="auto"/>
        <w:left w:val="none" w:sz="0" w:space="0" w:color="auto"/>
        <w:bottom w:val="none" w:sz="0" w:space="0" w:color="auto"/>
        <w:right w:val="none" w:sz="0" w:space="0" w:color="auto"/>
      </w:divBdr>
      <w:divsChild>
        <w:div w:id="868684052">
          <w:marLeft w:val="0"/>
          <w:marRight w:val="0"/>
          <w:marTop w:val="0"/>
          <w:marBottom w:val="0"/>
          <w:divBdr>
            <w:top w:val="none" w:sz="0" w:space="0" w:color="auto"/>
            <w:left w:val="none" w:sz="0" w:space="0" w:color="auto"/>
            <w:bottom w:val="none" w:sz="0" w:space="0" w:color="auto"/>
            <w:right w:val="none" w:sz="0" w:space="0" w:color="auto"/>
          </w:divBdr>
          <w:divsChild>
            <w:div w:id="12457897">
              <w:marLeft w:val="0"/>
              <w:marRight w:val="0"/>
              <w:marTop w:val="0"/>
              <w:marBottom w:val="0"/>
              <w:divBdr>
                <w:top w:val="none" w:sz="0" w:space="0" w:color="auto"/>
                <w:left w:val="none" w:sz="0" w:space="0" w:color="auto"/>
                <w:bottom w:val="none" w:sz="0" w:space="0" w:color="auto"/>
                <w:right w:val="none" w:sz="0" w:space="0" w:color="auto"/>
              </w:divBdr>
              <w:divsChild>
                <w:div w:id="2055422387">
                  <w:marLeft w:val="0"/>
                  <w:marRight w:val="0"/>
                  <w:marTop w:val="0"/>
                  <w:marBottom w:val="0"/>
                  <w:divBdr>
                    <w:top w:val="none" w:sz="0" w:space="0" w:color="auto"/>
                    <w:left w:val="none" w:sz="0" w:space="0" w:color="auto"/>
                    <w:bottom w:val="none" w:sz="0" w:space="0" w:color="auto"/>
                    <w:right w:val="none" w:sz="0" w:space="0" w:color="auto"/>
                  </w:divBdr>
                  <w:divsChild>
                    <w:div w:id="213086609">
                      <w:marLeft w:val="0"/>
                      <w:marRight w:val="0"/>
                      <w:marTop w:val="0"/>
                      <w:marBottom w:val="0"/>
                      <w:divBdr>
                        <w:top w:val="none" w:sz="0" w:space="0" w:color="auto"/>
                        <w:left w:val="none" w:sz="0" w:space="0" w:color="auto"/>
                        <w:bottom w:val="none" w:sz="0" w:space="0" w:color="auto"/>
                        <w:right w:val="none" w:sz="0" w:space="0" w:color="auto"/>
                      </w:divBdr>
                      <w:divsChild>
                        <w:div w:id="1844394118">
                          <w:marLeft w:val="0"/>
                          <w:marRight w:val="0"/>
                          <w:marTop w:val="0"/>
                          <w:marBottom w:val="0"/>
                          <w:divBdr>
                            <w:top w:val="none" w:sz="0" w:space="0" w:color="auto"/>
                            <w:left w:val="none" w:sz="0" w:space="0" w:color="auto"/>
                            <w:bottom w:val="none" w:sz="0" w:space="0" w:color="auto"/>
                            <w:right w:val="none" w:sz="0" w:space="0" w:color="auto"/>
                          </w:divBdr>
                          <w:divsChild>
                            <w:div w:id="363942600">
                              <w:marLeft w:val="0"/>
                              <w:marRight w:val="0"/>
                              <w:marTop w:val="0"/>
                              <w:marBottom w:val="0"/>
                              <w:divBdr>
                                <w:top w:val="none" w:sz="0" w:space="0" w:color="auto"/>
                                <w:left w:val="none" w:sz="0" w:space="0" w:color="auto"/>
                                <w:bottom w:val="none" w:sz="0" w:space="0" w:color="auto"/>
                                <w:right w:val="none" w:sz="0" w:space="0" w:color="auto"/>
                              </w:divBdr>
                              <w:divsChild>
                                <w:div w:id="994407880">
                                  <w:marLeft w:val="0"/>
                                  <w:marRight w:val="0"/>
                                  <w:marTop w:val="0"/>
                                  <w:marBottom w:val="0"/>
                                  <w:divBdr>
                                    <w:top w:val="none" w:sz="0" w:space="0" w:color="auto"/>
                                    <w:left w:val="none" w:sz="0" w:space="0" w:color="auto"/>
                                    <w:bottom w:val="none" w:sz="0" w:space="0" w:color="auto"/>
                                    <w:right w:val="none" w:sz="0" w:space="0" w:color="auto"/>
                                  </w:divBdr>
                                  <w:divsChild>
                                    <w:div w:id="2136169910">
                                      <w:marLeft w:val="0"/>
                                      <w:marRight w:val="0"/>
                                      <w:marTop w:val="0"/>
                                      <w:marBottom w:val="0"/>
                                      <w:divBdr>
                                        <w:top w:val="none" w:sz="0" w:space="0" w:color="auto"/>
                                        <w:left w:val="none" w:sz="0" w:space="0" w:color="auto"/>
                                        <w:bottom w:val="none" w:sz="0" w:space="0" w:color="auto"/>
                                        <w:right w:val="none" w:sz="0" w:space="0" w:color="auto"/>
                                      </w:divBdr>
                                      <w:divsChild>
                                        <w:div w:id="1568954604">
                                          <w:marLeft w:val="0"/>
                                          <w:marRight w:val="0"/>
                                          <w:marTop w:val="0"/>
                                          <w:marBottom w:val="0"/>
                                          <w:divBdr>
                                            <w:top w:val="none" w:sz="0" w:space="0" w:color="auto"/>
                                            <w:left w:val="none" w:sz="0" w:space="0" w:color="auto"/>
                                            <w:bottom w:val="none" w:sz="0" w:space="0" w:color="auto"/>
                                            <w:right w:val="none" w:sz="0" w:space="0" w:color="auto"/>
                                          </w:divBdr>
                                          <w:divsChild>
                                            <w:div w:id="1322855646">
                                              <w:marLeft w:val="0"/>
                                              <w:marRight w:val="0"/>
                                              <w:marTop w:val="0"/>
                                              <w:marBottom w:val="0"/>
                                              <w:divBdr>
                                                <w:top w:val="none" w:sz="0" w:space="0" w:color="auto"/>
                                                <w:left w:val="none" w:sz="0" w:space="0" w:color="auto"/>
                                                <w:bottom w:val="none" w:sz="0" w:space="0" w:color="auto"/>
                                                <w:right w:val="none" w:sz="0" w:space="0" w:color="auto"/>
                                              </w:divBdr>
                                              <w:divsChild>
                                                <w:div w:id="80898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9207221">
      <w:bodyDiv w:val="1"/>
      <w:marLeft w:val="0"/>
      <w:marRight w:val="0"/>
      <w:marTop w:val="0"/>
      <w:marBottom w:val="0"/>
      <w:divBdr>
        <w:top w:val="none" w:sz="0" w:space="0" w:color="auto"/>
        <w:left w:val="none" w:sz="0" w:space="0" w:color="auto"/>
        <w:bottom w:val="none" w:sz="0" w:space="0" w:color="auto"/>
        <w:right w:val="none" w:sz="0" w:space="0" w:color="auto"/>
      </w:divBdr>
      <w:divsChild>
        <w:div w:id="91359967">
          <w:marLeft w:val="0"/>
          <w:marRight w:val="0"/>
          <w:marTop w:val="0"/>
          <w:marBottom w:val="0"/>
          <w:divBdr>
            <w:top w:val="none" w:sz="0" w:space="0" w:color="auto"/>
            <w:left w:val="none" w:sz="0" w:space="0" w:color="auto"/>
            <w:bottom w:val="none" w:sz="0" w:space="0" w:color="auto"/>
            <w:right w:val="none" w:sz="0" w:space="0" w:color="auto"/>
          </w:divBdr>
          <w:divsChild>
            <w:div w:id="1565871443">
              <w:marLeft w:val="0"/>
              <w:marRight w:val="0"/>
              <w:marTop w:val="0"/>
              <w:marBottom w:val="0"/>
              <w:divBdr>
                <w:top w:val="none" w:sz="0" w:space="0" w:color="auto"/>
                <w:left w:val="none" w:sz="0" w:space="0" w:color="auto"/>
                <w:bottom w:val="none" w:sz="0" w:space="0" w:color="auto"/>
                <w:right w:val="none" w:sz="0" w:space="0" w:color="auto"/>
              </w:divBdr>
              <w:divsChild>
                <w:div w:id="175507776">
                  <w:marLeft w:val="0"/>
                  <w:marRight w:val="0"/>
                  <w:marTop w:val="0"/>
                  <w:marBottom w:val="0"/>
                  <w:divBdr>
                    <w:top w:val="none" w:sz="0" w:space="0" w:color="auto"/>
                    <w:left w:val="none" w:sz="0" w:space="0" w:color="auto"/>
                    <w:bottom w:val="none" w:sz="0" w:space="0" w:color="auto"/>
                    <w:right w:val="none" w:sz="0" w:space="0" w:color="auto"/>
                  </w:divBdr>
                  <w:divsChild>
                    <w:div w:id="1335567823">
                      <w:marLeft w:val="0"/>
                      <w:marRight w:val="0"/>
                      <w:marTop w:val="0"/>
                      <w:marBottom w:val="0"/>
                      <w:divBdr>
                        <w:top w:val="none" w:sz="0" w:space="0" w:color="auto"/>
                        <w:left w:val="none" w:sz="0" w:space="0" w:color="auto"/>
                        <w:bottom w:val="none" w:sz="0" w:space="0" w:color="auto"/>
                        <w:right w:val="none" w:sz="0" w:space="0" w:color="auto"/>
                      </w:divBdr>
                      <w:divsChild>
                        <w:div w:id="896621967">
                          <w:marLeft w:val="0"/>
                          <w:marRight w:val="0"/>
                          <w:marTop w:val="0"/>
                          <w:marBottom w:val="0"/>
                          <w:divBdr>
                            <w:top w:val="none" w:sz="0" w:space="0" w:color="auto"/>
                            <w:left w:val="none" w:sz="0" w:space="0" w:color="auto"/>
                            <w:bottom w:val="none" w:sz="0" w:space="0" w:color="auto"/>
                            <w:right w:val="none" w:sz="0" w:space="0" w:color="auto"/>
                          </w:divBdr>
                          <w:divsChild>
                            <w:div w:id="1672415614">
                              <w:marLeft w:val="0"/>
                              <w:marRight w:val="0"/>
                              <w:marTop w:val="0"/>
                              <w:marBottom w:val="0"/>
                              <w:divBdr>
                                <w:top w:val="none" w:sz="0" w:space="0" w:color="auto"/>
                                <w:left w:val="none" w:sz="0" w:space="0" w:color="auto"/>
                                <w:bottom w:val="none" w:sz="0" w:space="0" w:color="auto"/>
                                <w:right w:val="none" w:sz="0" w:space="0" w:color="auto"/>
                              </w:divBdr>
                              <w:divsChild>
                                <w:div w:id="1109812407">
                                  <w:marLeft w:val="0"/>
                                  <w:marRight w:val="0"/>
                                  <w:marTop w:val="0"/>
                                  <w:marBottom w:val="0"/>
                                  <w:divBdr>
                                    <w:top w:val="none" w:sz="0" w:space="0" w:color="auto"/>
                                    <w:left w:val="none" w:sz="0" w:space="0" w:color="auto"/>
                                    <w:bottom w:val="none" w:sz="0" w:space="0" w:color="auto"/>
                                    <w:right w:val="none" w:sz="0" w:space="0" w:color="auto"/>
                                  </w:divBdr>
                                  <w:divsChild>
                                    <w:div w:id="1706903922">
                                      <w:marLeft w:val="0"/>
                                      <w:marRight w:val="0"/>
                                      <w:marTop w:val="0"/>
                                      <w:marBottom w:val="0"/>
                                      <w:divBdr>
                                        <w:top w:val="none" w:sz="0" w:space="0" w:color="auto"/>
                                        <w:left w:val="none" w:sz="0" w:space="0" w:color="auto"/>
                                        <w:bottom w:val="none" w:sz="0" w:space="0" w:color="auto"/>
                                        <w:right w:val="none" w:sz="0" w:space="0" w:color="auto"/>
                                      </w:divBdr>
                                      <w:divsChild>
                                        <w:div w:id="1837263302">
                                          <w:marLeft w:val="0"/>
                                          <w:marRight w:val="0"/>
                                          <w:marTop w:val="0"/>
                                          <w:marBottom w:val="0"/>
                                          <w:divBdr>
                                            <w:top w:val="none" w:sz="0" w:space="0" w:color="auto"/>
                                            <w:left w:val="none" w:sz="0" w:space="0" w:color="auto"/>
                                            <w:bottom w:val="none" w:sz="0" w:space="0" w:color="auto"/>
                                            <w:right w:val="none" w:sz="0" w:space="0" w:color="auto"/>
                                          </w:divBdr>
                                          <w:divsChild>
                                            <w:div w:id="1087263379">
                                              <w:marLeft w:val="0"/>
                                              <w:marRight w:val="0"/>
                                              <w:marTop w:val="0"/>
                                              <w:marBottom w:val="0"/>
                                              <w:divBdr>
                                                <w:top w:val="none" w:sz="0" w:space="0" w:color="auto"/>
                                                <w:left w:val="none" w:sz="0" w:space="0" w:color="auto"/>
                                                <w:bottom w:val="none" w:sz="0" w:space="0" w:color="auto"/>
                                                <w:right w:val="none" w:sz="0" w:space="0" w:color="auto"/>
                                              </w:divBdr>
                                              <w:divsChild>
                                                <w:div w:id="148053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463746">
      <w:bodyDiv w:val="1"/>
      <w:marLeft w:val="0"/>
      <w:marRight w:val="0"/>
      <w:marTop w:val="0"/>
      <w:marBottom w:val="0"/>
      <w:divBdr>
        <w:top w:val="none" w:sz="0" w:space="0" w:color="auto"/>
        <w:left w:val="none" w:sz="0" w:space="0" w:color="auto"/>
        <w:bottom w:val="none" w:sz="0" w:space="0" w:color="auto"/>
        <w:right w:val="none" w:sz="0" w:space="0" w:color="auto"/>
      </w:divBdr>
      <w:divsChild>
        <w:div w:id="975841184">
          <w:marLeft w:val="0"/>
          <w:marRight w:val="0"/>
          <w:marTop w:val="0"/>
          <w:marBottom w:val="0"/>
          <w:divBdr>
            <w:top w:val="none" w:sz="0" w:space="0" w:color="auto"/>
            <w:left w:val="none" w:sz="0" w:space="0" w:color="auto"/>
            <w:bottom w:val="none" w:sz="0" w:space="0" w:color="auto"/>
            <w:right w:val="none" w:sz="0" w:space="0" w:color="auto"/>
          </w:divBdr>
          <w:divsChild>
            <w:div w:id="384063779">
              <w:marLeft w:val="0"/>
              <w:marRight w:val="0"/>
              <w:marTop w:val="0"/>
              <w:marBottom w:val="0"/>
              <w:divBdr>
                <w:top w:val="none" w:sz="0" w:space="0" w:color="auto"/>
                <w:left w:val="none" w:sz="0" w:space="0" w:color="auto"/>
                <w:bottom w:val="none" w:sz="0" w:space="0" w:color="auto"/>
                <w:right w:val="none" w:sz="0" w:space="0" w:color="auto"/>
              </w:divBdr>
              <w:divsChild>
                <w:div w:id="1450201845">
                  <w:marLeft w:val="0"/>
                  <w:marRight w:val="0"/>
                  <w:marTop w:val="0"/>
                  <w:marBottom w:val="0"/>
                  <w:divBdr>
                    <w:top w:val="none" w:sz="0" w:space="0" w:color="auto"/>
                    <w:left w:val="none" w:sz="0" w:space="0" w:color="auto"/>
                    <w:bottom w:val="none" w:sz="0" w:space="0" w:color="auto"/>
                    <w:right w:val="none" w:sz="0" w:space="0" w:color="auto"/>
                  </w:divBdr>
                  <w:divsChild>
                    <w:div w:id="984168074">
                      <w:marLeft w:val="0"/>
                      <w:marRight w:val="0"/>
                      <w:marTop w:val="0"/>
                      <w:marBottom w:val="0"/>
                      <w:divBdr>
                        <w:top w:val="none" w:sz="0" w:space="0" w:color="auto"/>
                        <w:left w:val="none" w:sz="0" w:space="0" w:color="auto"/>
                        <w:bottom w:val="none" w:sz="0" w:space="0" w:color="auto"/>
                        <w:right w:val="none" w:sz="0" w:space="0" w:color="auto"/>
                      </w:divBdr>
                      <w:divsChild>
                        <w:div w:id="1092970445">
                          <w:marLeft w:val="0"/>
                          <w:marRight w:val="0"/>
                          <w:marTop w:val="0"/>
                          <w:marBottom w:val="0"/>
                          <w:divBdr>
                            <w:top w:val="none" w:sz="0" w:space="0" w:color="auto"/>
                            <w:left w:val="none" w:sz="0" w:space="0" w:color="auto"/>
                            <w:bottom w:val="none" w:sz="0" w:space="0" w:color="auto"/>
                            <w:right w:val="none" w:sz="0" w:space="0" w:color="auto"/>
                          </w:divBdr>
                          <w:divsChild>
                            <w:div w:id="1709377098">
                              <w:marLeft w:val="0"/>
                              <w:marRight w:val="0"/>
                              <w:marTop w:val="0"/>
                              <w:marBottom w:val="0"/>
                              <w:divBdr>
                                <w:top w:val="none" w:sz="0" w:space="0" w:color="auto"/>
                                <w:left w:val="none" w:sz="0" w:space="0" w:color="auto"/>
                                <w:bottom w:val="none" w:sz="0" w:space="0" w:color="auto"/>
                                <w:right w:val="none" w:sz="0" w:space="0" w:color="auto"/>
                              </w:divBdr>
                              <w:divsChild>
                                <w:div w:id="1288926169">
                                  <w:marLeft w:val="0"/>
                                  <w:marRight w:val="0"/>
                                  <w:marTop w:val="0"/>
                                  <w:marBottom w:val="0"/>
                                  <w:divBdr>
                                    <w:top w:val="none" w:sz="0" w:space="0" w:color="auto"/>
                                    <w:left w:val="none" w:sz="0" w:space="0" w:color="auto"/>
                                    <w:bottom w:val="none" w:sz="0" w:space="0" w:color="auto"/>
                                    <w:right w:val="none" w:sz="0" w:space="0" w:color="auto"/>
                                  </w:divBdr>
                                  <w:divsChild>
                                    <w:div w:id="121459022">
                                      <w:marLeft w:val="0"/>
                                      <w:marRight w:val="0"/>
                                      <w:marTop w:val="0"/>
                                      <w:marBottom w:val="0"/>
                                      <w:divBdr>
                                        <w:top w:val="none" w:sz="0" w:space="0" w:color="auto"/>
                                        <w:left w:val="none" w:sz="0" w:space="0" w:color="auto"/>
                                        <w:bottom w:val="none" w:sz="0" w:space="0" w:color="auto"/>
                                        <w:right w:val="none" w:sz="0" w:space="0" w:color="auto"/>
                                      </w:divBdr>
                                      <w:divsChild>
                                        <w:div w:id="723482002">
                                          <w:marLeft w:val="0"/>
                                          <w:marRight w:val="0"/>
                                          <w:marTop w:val="0"/>
                                          <w:marBottom w:val="0"/>
                                          <w:divBdr>
                                            <w:top w:val="none" w:sz="0" w:space="0" w:color="auto"/>
                                            <w:left w:val="none" w:sz="0" w:space="0" w:color="auto"/>
                                            <w:bottom w:val="none" w:sz="0" w:space="0" w:color="auto"/>
                                            <w:right w:val="none" w:sz="0" w:space="0" w:color="auto"/>
                                          </w:divBdr>
                                          <w:divsChild>
                                            <w:div w:id="843713091">
                                              <w:marLeft w:val="0"/>
                                              <w:marRight w:val="0"/>
                                              <w:marTop w:val="0"/>
                                              <w:marBottom w:val="0"/>
                                              <w:divBdr>
                                                <w:top w:val="none" w:sz="0" w:space="0" w:color="auto"/>
                                                <w:left w:val="none" w:sz="0" w:space="0" w:color="auto"/>
                                                <w:bottom w:val="none" w:sz="0" w:space="0" w:color="auto"/>
                                                <w:right w:val="none" w:sz="0" w:space="0" w:color="auto"/>
                                              </w:divBdr>
                                              <w:divsChild>
                                                <w:div w:id="141212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2635207">
      <w:bodyDiv w:val="1"/>
      <w:marLeft w:val="0"/>
      <w:marRight w:val="0"/>
      <w:marTop w:val="0"/>
      <w:marBottom w:val="0"/>
      <w:divBdr>
        <w:top w:val="none" w:sz="0" w:space="0" w:color="auto"/>
        <w:left w:val="none" w:sz="0" w:space="0" w:color="auto"/>
        <w:bottom w:val="none" w:sz="0" w:space="0" w:color="auto"/>
        <w:right w:val="none" w:sz="0" w:space="0" w:color="auto"/>
      </w:divBdr>
      <w:divsChild>
        <w:div w:id="419177296">
          <w:marLeft w:val="0"/>
          <w:marRight w:val="0"/>
          <w:marTop w:val="0"/>
          <w:marBottom w:val="0"/>
          <w:divBdr>
            <w:top w:val="none" w:sz="0" w:space="0" w:color="auto"/>
            <w:left w:val="none" w:sz="0" w:space="0" w:color="auto"/>
            <w:bottom w:val="none" w:sz="0" w:space="0" w:color="auto"/>
            <w:right w:val="none" w:sz="0" w:space="0" w:color="auto"/>
          </w:divBdr>
          <w:divsChild>
            <w:div w:id="438255895">
              <w:marLeft w:val="0"/>
              <w:marRight w:val="0"/>
              <w:marTop w:val="0"/>
              <w:marBottom w:val="0"/>
              <w:divBdr>
                <w:top w:val="none" w:sz="0" w:space="0" w:color="auto"/>
                <w:left w:val="none" w:sz="0" w:space="0" w:color="auto"/>
                <w:bottom w:val="none" w:sz="0" w:space="0" w:color="auto"/>
                <w:right w:val="none" w:sz="0" w:space="0" w:color="auto"/>
              </w:divBdr>
              <w:divsChild>
                <w:div w:id="1613515195">
                  <w:marLeft w:val="0"/>
                  <w:marRight w:val="0"/>
                  <w:marTop w:val="0"/>
                  <w:marBottom w:val="0"/>
                  <w:divBdr>
                    <w:top w:val="none" w:sz="0" w:space="0" w:color="auto"/>
                    <w:left w:val="none" w:sz="0" w:space="0" w:color="auto"/>
                    <w:bottom w:val="none" w:sz="0" w:space="0" w:color="auto"/>
                    <w:right w:val="none" w:sz="0" w:space="0" w:color="auto"/>
                  </w:divBdr>
                  <w:divsChild>
                    <w:div w:id="324551410">
                      <w:marLeft w:val="0"/>
                      <w:marRight w:val="0"/>
                      <w:marTop w:val="0"/>
                      <w:marBottom w:val="0"/>
                      <w:divBdr>
                        <w:top w:val="none" w:sz="0" w:space="0" w:color="auto"/>
                        <w:left w:val="none" w:sz="0" w:space="0" w:color="auto"/>
                        <w:bottom w:val="none" w:sz="0" w:space="0" w:color="auto"/>
                        <w:right w:val="none" w:sz="0" w:space="0" w:color="auto"/>
                      </w:divBdr>
                      <w:divsChild>
                        <w:div w:id="743064701">
                          <w:marLeft w:val="0"/>
                          <w:marRight w:val="0"/>
                          <w:marTop w:val="0"/>
                          <w:marBottom w:val="0"/>
                          <w:divBdr>
                            <w:top w:val="none" w:sz="0" w:space="0" w:color="auto"/>
                            <w:left w:val="none" w:sz="0" w:space="0" w:color="auto"/>
                            <w:bottom w:val="none" w:sz="0" w:space="0" w:color="auto"/>
                            <w:right w:val="none" w:sz="0" w:space="0" w:color="auto"/>
                          </w:divBdr>
                          <w:divsChild>
                            <w:div w:id="1616058624">
                              <w:marLeft w:val="0"/>
                              <w:marRight w:val="0"/>
                              <w:marTop w:val="0"/>
                              <w:marBottom w:val="0"/>
                              <w:divBdr>
                                <w:top w:val="none" w:sz="0" w:space="0" w:color="auto"/>
                                <w:left w:val="none" w:sz="0" w:space="0" w:color="auto"/>
                                <w:bottom w:val="none" w:sz="0" w:space="0" w:color="auto"/>
                                <w:right w:val="none" w:sz="0" w:space="0" w:color="auto"/>
                              </w:divBdr>
                              <w:divsChild>
                                <w:div w:id="1415978953">
                                  <w:marLeft w:val="0"/>
                                  <w:marRight w:val="0"/>
                                  <w:marTop w:val="0"/>
                                  <w:marBottom w:val="0"/>
                                  <w:divBdr>
                                    <w:top w:val="none" w:sz="0" w:space="0" w:color="auto"/>
                                    <w:left w:val="none" w:sz="0" w:space="0" w:color="auto"/>
                                    <w:bottom w:val="none" w:sz="0" w:space="0" w:color="auto"/>
                                    <w:right w:val="none" w:sz="0" w:space="0" w:color="auto"/>
                                  </w:divBdr>
                                  <w:divsChild>
                                    <w:div w:id="1392583501">
                                      <w:marLeft w:val="0"/>
                                      <w:marRight w:val="0"/>
                                      <w:marTop w:val="0"/>
                                      <w:marBottom w:val="0"/>
                                      <w:divBdr>
                                        <w:top w:val="none" w:sz="0" w:space="0" w:color="auto"/>
                                        <w:left w:val="none" w:sz="0" w:space="0" w:color="auto"/>
                                        <w:bottom w:val="none" w:sz="0" w:space="0" w:color="auto"/>
                                        <w:right w:val="none" w:sz="0" w:space="0" w:color="auto"/>
                                      </w:divBdr>
                                      <w:divsChild>
                                        <w:div w:id="902835716">
                                          <w:marLeft w:val="0"/>
                                          <w:marRight w:val="0"/>
                                          <w:marTop w:val="0"/>
                                          <w:marBottom w:val="0"/>
                                          <w:divBdr>
                                            <w:top w:val="none" w:sz="0" w:space="0" w:color="auto"/>
                                            <w:left w:val="none" w:sz="0" w:space="0" w:color="auto"/>
                                            <w:bottom w:val="none" w:sz="0" w:space="0" w:color="auto"/>
                                            <w:right w:val="none" w:sz="0" w:space="0" w:color="auto"/>
                                          </w:divBdr>
                                          <w:divsChild>
                                            <w:div w:id="1905872823">
                                              <w:marLeft w:val="0"/>
                                              <w:marRight w:val="0"/>
                                              <w:marTop w:val="0"/>
                                              <w:marBottom w:val="0"/>
                                              <w:divBdr>
                                                <w:top w:val="none" w:sz="0" w:space="0" w:color="auto"/>
                                                <w:left w:val="none" w:sz="0" w:space="0" w:color="auto"/>
                                                <w:bottom w:val="none" w:sz="0" w:space="0" w:color="auto"/>
                                                <w:right w:val="none" w:sz="0" w:space="0" w:color="auto"/>
                                              </w:divBdr>
                                              <w:divsChild>
                                                <w:div w:id="88528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3527467">
      <w:bodyDiv w:val="1"/>
      <w:marLeft w:val="0"/>
      <w:marRight w:val="0"/>
      <w:marTop w:val="0"/>
      <w:marBottom w:val="0"/>
      <w:divBdr>
        <w:top w:val="none" w:sz="0" w:space="0" w:color="auto"/>
        <w:left w:val="none" w:sz="0" w:space="0" w:color="auto"/>
        <w:bottom w:val="none" w:sz="0" w:space="0" w:color="auto"/>
        <w:right w:val="none" w:sz="0" w:space="0" w:color="auto"/>
      </w:divBdr>
    </w:div>
    <w:div w:id="1412848433">
      <w:bodyDiv w:val="1"/>
      <w:marLeft w:val="0"/>
      <w:marRight w:val="0"/>
      <w:marTop w:val="0"/>
      <w:marBottom w:val="0"/>
      <w:divBdr>
        <w:top w:val="none" w:sz="0" w:space="0" w:color="auto"/>
        <w:left w:val="none" w:sz="0" w:space="0" w:color="auto"/>
        <w:bottom w:val="none" w:sz="0" w:space="0" w:color="auto"/>
        <w:right w:val="none" w:sz="0" w:space="0" w:color="auto"/>
      </w:divBdr>
      <w:divsChild>
        <w:div w:id="135610094">
          <w:marLeft w:val="0"/>
          <w:marRight w:val="0"/>
          <w:marTop w:val="0"/>
          <w:marBottom w:val="0"/>
          <w:divBdr>
            <w:top w:val="none" w:sz="0" w:space="0" w:color="auto"/>
            <w:left w:val="none" w:sz="0" w:space="0" w:color="auto"/>
            <w:bottom w:val="none" w:sz="0" w:space="0" w:color="auto"/>
            <w:right w:val="none" w:sz="0" w:space="0" w:color="auto"/>
          </w:divBdr>
          <w:divsChild>
            <w:div w:id="248541676">
              <w:marLeft w:val="0"/>
              <w:marRight w:val="0"/>
              <w:marTop w:val="0"/>
              <w:marBottom w:val="0"/>
              <w:divBdr>
                <w:top w:val="none" w:sz="0" w:space="0" w:color="auto"/>
                <w:left w:val="none" w:sz="0" w:space="0" w:color="auto"/>
                <w:bottom w:val="none" w:sz="0" w:space="0" w:color="auto"/>
                <w:right w:val="none" w:sz="0" w:space="0" w:color="auto"/>
              </w:divBdr>
              <w:divsChild>
                <w:div w:id="1241209532">
                  <w:marLeft w:val="0"/>
                  <w:marRight w:val="0"/>
                  <w:marTop w:val="0"/>
                  <w:marBottom w:val="0"/>
                  <w:divBdr>
                    <w:top w:val="none" w:sz="0" w:space="0" w:color="auto"/>
                    <w:left w:val="none" w:sz="0" w:space="0" w:color="auto"/>
                    <w:bottom w:val="none" w:sz="0" w:space="0" w:color="auto"/>
                    <w:right w:val="none" w:sz="0" w:space="0" w:color="auto"/>
                  </w:divBdr>
                  <w:divsChild>
                    <w:div w:id="932864109">
                      <w:marLeft w:val="0"/>
                      <w:marRight w:val="0"/>
                      <w:marTop w:val="0"/>
                      <w:marBottom w:val="0"/>
                      <w:divBdr>
                        <w:top w:val="none" w:sz="0" w:space="0" w:color="auto"/>
                        <w:left w:val="none" w:sz="0" w:space="0" w:color="auto"/>
                        <w:bottom w:val="none" w:sz="0" w:space="0" w:color="auto"/>
                        <w:right w:val="none" w:sz="0" w:space="0" w:color="auto"/>
                      </w:divBdr>
                      <w:divsChild>
                        <w:div w:id="652874755">
                          <w:marLeft w:val="0"/>
                          <w:marRight w:val="0"/>
                          <w:marTop w:val="0"/>
                          <w:marBottom w:val="0"/>
                          <w:divBdr>
                            <w:top w:val="none" w:sz="0" w:space="0" w:color="auto"/>
                            <w:left w:val="none" w:sz="0" w:space="0" w:color="auto"/>
                            <w:bottom w:val="none" w:sz="0" w:space="0" w:color="auto"/>
                            <w:right w:val="none" w:sz="0" w:space="0" w:color="auto"/>
                          </w:divBdr>
                          <w:divsChild>
                            <w:div w:id="379399759">
                              <w:marLeft w:val="0"/>
                              <w:marRight w:val="0"/>
                              <w:marTop w:val="0"/>
                              <w:marBottom w:val="0"/>
                              <w:divBdr>
                                <w:top w:val="none" w:sz="0" w:space="0" w:color="auto"/>
                                <w:left w:val="none" w:sz="0" w:space="0" w:color="auto"/>
                                <w:bottom w:val="none" w:sz="0" w:space="0" w:color="auto"/>
                                <w:right w:val="none" w:sz="0" w:space="0" w:color="auto"/>
                              </w:divBdr>
                              <w:divsChild>
                                <w:div w:id="596642243">
                                  <w:marLeft w:val="0"/>
                                  <w:marRight w:val="0"/>
                                  <w:marTop w:val="0"/>
                                  <w:marBottom w:val="0"/>
                                  <w:divBdr>
                                    <w:top w:val="none" w:sz="0" w:space="0" w:color="auto"/>
                                    <w:left w:val="none" w:sz="0" w:space="0" w:color="auto"/>
                                    <w:bottom w:val="none" w:sz="0" w:space="0" w:color="auto"/>
                                    <w:right w:val="none" w:sz="0" w:space="0" w:color="auto"/>
                                  </w:divBdr>
                                  <w:divsChild>
                                    <w:div w:id="1485312486">
                                      <w:marLeft w:val="0"/>
                                      <w:marRight w:val="0"/>
                                      <w:marTop w:val="0"/>
                                      <w:marBottom w:val="0"/>
                                      <w:divBdr>
                                        <w:top w:val="none" w:sz="0" w:space="0" w:color="auto"/>
                                        <w:left w:val="none" w:sz="0" w:space="0" w:color="auto"/>
                                        <w:bottom w:val="none" w:sz="0" w:space="0" w:color="auto"/>
                                        <w:right w:val="none" w:sz="0" w:space="0" w:color="auto"/>
                                      </w:divBdr>
                                      <w:divsChild>
                                        <w:div w:id="1962109381">
                                          <w:marLeft w:val="0"/>
                                          <w:marRight w:val="0"/>
                                          <w:marTop w:val="0"/>
                                          <w:marBottom w:val="0"/>
                                          <w:divBdr>
                                            <w:top w:val="none" w:sz="0" w:space="0" w:color="auto"/>
                                            <w:left w:val="none" w:sz="0" w:space="0" w:color="auto"/>
                                            <w:bottom w:val="none" w:sz="0" w:space="0" w:color="auto"/>
                                            <w:right w:val="none" w:sz="0" w:space="0" w:color="auto"/>
                                          </w:divBdr>
                                          <w:divsChild>
                                            <w:div w:id="2018342116">
                                              <w:marLeft w:val="0"/>
                                              <w:marRight w:val="0"/>
                                              <w:marTop w:val="0"/>
                                              <w:marBottom w:val="0"/>
                                              <w:divBdr>
                                                <w:top w:val="none" w:sz="0" w:space="0" w:color="auto"/>
                                                <w:left w:val="none" w:sz="0" w:space="0" w:color="auto"/>
                                                <w:bottom w:val="none" w:sz="0" w:space="0" w:color="auto"/>
                                                <w:right w:val="none" w:sz="0" w:space="0" w:color="auto"/>
                                              </w:divBdr>
                                              <w:divsChild>
                                                <w:div w:id="175920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4084191">
      <w:bodyDiv w:val="1"/>
      <w:marLeft w:val="0"/>
      <w:marRight w:val="0"/>
      <w:marTop w:val="0"/>
      <w:marBottom w:val="0"/>
      <w:divBdr>
        <w:top w:val="none" w:sz="0" w:space="0" w:color="auto"/>
        <w:left w:val="none" w:sz="0" w:space="0" w:color="auto"/>
        <w:bottom w:val="none" w:sz="0" w:space="0" w:color="auto"/>
        <w:right w:val="none" w:sz="0" w:space="0" w:color="auto"/>
      </w:divBdr>
      <w:divsChild>
        <w:div w:id="1244755668">
          <w:marLeft w:val="0"/>
          <w:marRight w:val="0"/>
          <w:marTop w:val="0"/>
          <w:marBottom w:val="0"/>
          <w:divBdr>
            <w:top w:val="none" w:sz="0" w:space="0" w:color="auto"/>
            <w:left w:val="none" w:sz="0" w:space="0" w:color="auto"/>
            <w:bottom w:val="none" w:sz="0" w:space="0" w:color="auto"/>
            <w:right w:val="none" w:sz="0" w:space="0" w:color="auto"/>
          </w:divBdr>
          <w:divsChild>
            <w:div w:id="659431715">
              <w:marLeft w:val="0"/>
              <w:marRight w:val="0"/>
              <w:marTop w:val="0"/>
              <w:marBottom w:val="0"/>
              <w:divBdr>
                <w:top w:val="none" w:sz="0" w:space="0" w:color="auto"/>
                <w:left w:val="none" w:sz="0" w:space="0" w:color="auto"/>
                <w:bottom w:val="none" w:sz="0" w:space="0" w:color="auto"/>
                <w:right w:val="none" w:sz="0" w:space="0" w:color="auto"/>
              </w:divBdr>
              <w:divsChild>
                <w:div w:id="1369599195">
                  <w:marLeft w:val="0"/>
                  <w:marRight w:val="0"/>
                  <w:marTop w:val="0"/>
                  <w:marBottom w:val="0"/>
                  <w:divBdr>
                    <w:top w:val="none" w:sz="0" w:space="0" w:color="auto"/>
                    <w:left w:val="none" w:sz="0" w:space="0" w:color="auto"/>
                    <w:bottom w:val="none" w:sz="0" w:space="0" w:color="auto"/>
                    <w:right w:val="none" w:sz="0" w:space="0" w:color="auto"/>
                  </w:divBdr>
                  <w:divsChild>
                    <w:div w:id="789783326">
                      <w:marLeft w:val="0"/>
                      <w:marRight w:val="0"/>
                      <w:marTop w:val="0"/>
                      <w:marBottom w:val="0"/>
                      <w:divBdr>
                        <w:top w:val="none" w:sz="0" w:space="0" w:color="auto"/>
                        <w:left w:val="none" w:sz="0" w:space="0" w:color="auto"/>
                        <w:bottom w:val="none" w:sz="0" w:space="0" w:color="auto"/>
                        <w:right w:val="none" w:sz="0" w:space="0" w:color="auto"/>
                      </w:divBdr>
                      <w:divsChild>
                        <w:div w:id="1926108803">
                          <w:marLeft w:val="0"/>
                          <w:marRight w:val="0"/>
                          <w:marTop w:val="0"/>
                          <w:marBottom w:val="0"/>
                          <w:divBdr>
                            <w:top w:val="none" w:sz="0" w:space="0" w:color="auto"/>
                            <w:left w:val="none" w:sz="0" w:space="0" w:color="auto"/>
                            <w:bottom w:val="none" w:sz="0" w:space="0" w:color="auto"/>
                            <w:right w:val="none" w:sz="0" w:space="0" w:color="auto"/>
                          </w:divBdr>
                          <w:divsChild>
                            <w:div w:id="589899081">
                              <w:marLeft w:val="0"/>
                              <w:marRight w:val="0"/>
                              <w:marTop w:val="0"/>
                              <w:marBottom w:val="0"/>
                              <w:divBdr>
                                <w:top w:val="none" w:sz="0" w:space="0" w:color="auto"/>
                                <w:left w:val="none" w:sz="0" w:space="0" w:color="auto"/>
                                <w:bottom w:val="none" w:sz="0" w:space="0" w:color="auto"/>
                                <w:right w:val="none" w:sz="0" w:space="0" w:color="auto"/>
                              </w:divBdr>
                              <w:divsChild>
                                <w:div w:id="1148131674">
                                  <w:marLeft w:val="0"/>
                                  <w:marRight w:val="0"/>
                                  <w:marTop w:val="0"/>
                                  <w:marBottom w:val="0"/>
                                  <w:divBdr>
                                    <w:top w:val="none" w:sz="0" w:space="0" w:color="auto"/>
                                    <w:left w:val="none" w:sz="0" w:space="0" w:color="auto"/>
                                    <w:bottom w:val="none" w:sz="0" w:space="0" w:color="auto"/>
                                    <w:right w:val="none" w:sz="0" w:space="0" w:color="auto"/>
                                  </w:divBdr>
                                  <w:divsChild>
                                    <w:div w:id="486283864">
                                      <w:marLeft w:val="0"/>
                                      <w:marRight w:val="0"/>
                                      <w:marTop w:val="0"/>
                                      <w:marBottom w:val="0"/>
                                      <w:divBdr>
                                        <w:top w:val="none" w:sz="0" w:space="0" w:color="auto"/>
                                        <w:left w:val="none" w:sz="0" w:space="0" w:color="auto"/>
                                        <w:bottom w:val="none" w:sz="0" w:space="0" w:color="auto"/>
                                        <w:right w:val="none" w:sz="0" w:space="0" w:color="auto"/>
                                      </w:divBdr>
                                      <w:divsChild>
                                        <w:div w:id="1227491272">
                                          <w:marLeft w:val="0"/>
                                          <w:marRight w:val="0"/>
                                          <w:marTop w:val="0"/>
                                          <w:marBottom w:val="0"/>
                                          <w:divBdr>
                                            <w:top w:val="none" w:sz="0" w:space="0" w:color="auto"/>
                                            <w:left w:val="none" w:sz="0" w:space="0" w:color="auto"/>
                                            <w:bottom w:val="none" w:sz="0" w:space="0" w:color="auto"/>
                                            <w:right w:val="none" w:sz="0" w:space="0" w:color="auto"/>
                                          </w:divBdr>
                                          <w:divsChild>
                                            <w:div w:id="1709254063">
                                              <w:marLeft w:val="0"/>
                                              <w:marRight w:val="0"/>
                                              <w:marTop w:val="0"/>
                                              <w:marBottom w:val="0"/>
                                              <w:divBdr>
                                                <w:top w:val="none" w:sz="0" w:space="0" w:color="auto"/>
                                                <w:left w:val="none" w:sz="0" w:space="0" w:color="auto"/>
                                                <w:bottom w:val="none" w:sz="0" w:space="0" w:color="auto"/>
                                                <w:right w:val="none" w:sz="0" w:space="0" w:color="auto"/>
                                              </w:divBdr>
                                              <w:divsChild>
                                                <w:div w:id="68066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6704168">
      <w:bodyDiv w:val="1"/>
      <w:marLeft w:val="0"/>
      <w:marRight w:val="0"/>
      <w:marTop w:val="0"/>
      <w:marBottom w:val="0"/>
      <w:divBdr>
        <w:top w:val="none" w:sz="0" w:space="0" w:color="auto"/>
        <w:left w:val="none" w:sz="0" w:space="0" w:color="auto"/>
        <w:bottom w:val="none" w:sz="0" w:space="0" w:color="auto"/>
        <w:right w:val="none" w:sz="0" w:space="0" w:color="auto"/>
      </w:divBdr>
      <w:divsChild>
        <w:div w:id="160317093">
          <w:marLeft w:val="0"/>
          <w:marRight w:val="0"/>
          <w:marTop w:val="0"/>
          <w:marBottom w:val="0"/>
          <w:divBdr>
            <w:top w:val="none" w:sz="0" w:space="0" w:color="auto"/>
            <w:left w:val="none" w:sz="0" w:space="0" w:color="auto"/>
            <w:bottom w:val="none" w:sz="0" w:space="0" w:color="auto"/>
            <w:right w:val="none" w:sz="0" w:space="0" w:color="auto"/>
          </w:divBdr>
          <w:divsChild>
            <w:div w:id="1980529589">
              <w:marLeft w:val="0"/>
              <w:marRight w:val="0"/>
              <w:marTop w:val="0"/>
              <w:marBottom w:val="0"/>
              <w:divBdr>
                <w:top w:val="none" w:sz="0" w:space="0" w:color="auto"/>
                <w:left w:val="none" w:sz="0" w:space="0" w:color="auto"/>
                <w:bottom w:val="none" w:sz="0" w:space="0" w:color="auto"/>
                <w:right w:val="none" w:sz="0" w:space="0" w:color="auto"/>
              </w:divBdr>
              <w:divsChild>
                <w:div w:id="1469711650">
                  <w:marLeft w:val="0"/>
                  <w:marRight w:val="0"/>
                  <w:marTop w:val="0"/>
                  <w:marBottom w:val="0"/>
                  <w:divBdr>
                    <w:top w:val="none" w:sz="0" w:space="0" w:color="auto"/>
                    <w:left w:val="none" w:sz="0" w:space="0" w:color="auto"/>
                    <w:bottom w:val="none" w:sz="0" w:space="0" w:color="auto"/>
                    <w:right w:val="none" w:sz="0" w:space="0" w:color="auto"/>
                  </w:divBdr>
                  <w:divsChild>
                    <w:div w:id="367068229">
                      <w:marLeft w:val="0"/>
                      <w:marRight w:val="0"/>
                      <w:marTop w:val="0"/>
                      <w:marBottom w:val="0"/>
                      <w:divBdr>
                        <w:top w:val="none" w:sz="0" w:space="0" w:color="auto"/>
                        <w:left w:val="none" w:sz="0" w:space="0" w:color="auto"/>
                        <w:bottom w:val="none" w:sz="0" w:space="0" w:color="auto"/>
                        <w:right w:val="none" w:sz="0" w:space="0" w:color="auto"/>
                      </w:divBdr>
                      <w:divsChild>
                        <w:div w:id="1241058585">
                          <w:marLeft w:val="0"/>
                          <w:marRight w:val="0"/>
                          <w:marTop w:val="0"/>
                          <w:marBottom w:val="0"/>
                          <w:divBdr>
                            <w:top w:val="none" w:sz="0" w:space="0" w:color="auto"/>
                            <w:left w:val="none" w:sz="0" w:space="0" w:color="auto"/>
                            <w:bottom w:val="none" w:sz="0" w:space="0" w:color="auto"/>
                            <w:right w:val="none" w:sz="0" w:space="0" w:color="auto"/>
                          </w:divBdr>
                          <w:divsChild>
                            <w:div w:id="1772243074">
                              <w:marLeft w:val="0"/>
                              <w:marRight w:val="0"/>
                              <w:marTop w:val="0"/>
                              <w:marBottom w:val="0"/>
                              <w:divBdr>
                                <w:top w:val="none" w:sz="0" w:space="0" w:color="auto"/>
                                <w:left w:val="none" w:sz="0" w:space="0" w:color="auto"/>
                                <w:bottom w:val="none" w:sz="0" w:space="0" w:color="auto"/>
                                <w:right w:val="none" w:sz="0" w:space="0" w:color="auto"/>
                              </w:divBdr>
                              <w:divsChild>
                                <w:div w:id="1388602077">
                                  <w:marLeft w:val="0"/>
                                  <w:marRight w:val="0"/>
                                  <w:marTop w:val="0"/>
                                  <w:marBottom w:val="0"/>
                                  <w:divBdr>
                                    <w:top w:val="none" w:sz="0" w:space="0" w:color="auto"/>
                                    <w:left w:val="none" w:sz="0" w:space="0" w:color="auto"/>
                                    <w:bottom w:val="none" w:sz="0" w:space="0" w:color="auto"/>
                                    <w:right w:val="none" w:sz="0" w:space="0" w:color="auto"/>
                                  </w:divBdr>
                                  <w:divsChild>
                                    <w:div w:id="68381649">
                                      <w:marLeft w:val="0"/>
                                      <w:marRight w:val="0"/>
                                      <w:marTop w:val="0"/>
                                      <w:marBottom w:val="0"/>
                                      <w:divBdr>
                                        <w:top w:val="none" w:sz="0" w:space="0" w:color="auto"/>
                                        <w:left w:val="none" w:sz="0" w:space="0" w:color="auto"/>
                                        <w:bottom w:val="none" w:sz="0" w:space="0" w:color="auto"/>
                                        <w:right w:val="none" w:sz="0" w:space="0" w:color="auto"/>
                                      </w:divBdr>
                                      <w:divsChild>
                                        <w:div w:id="1002126220">
                                          <w:marLeft w:val="0"/>
                                          <w:marRight w:val="0"/>
                                          <w:marTop w:val="0"/>
                                          <w:marBottom w:val="0"/>
                                          <w:divBdr>
                                            <w:top w:val="none" w:sz="0" w:space="0" w:color="auto"/>
                                            <w:left w:val="none" w:sz="0" w:space="0" w:color="auto"/>
                                            <w:bottom w:val="none" w:sz="0" w:space="0" w:color="auto"/>
                                            <w:right w:val="none" w:sz="0" w:space="0" w:color="auto"/>
                                          </w:divBdr>
                                          <w:divsChild>
                                            <w:div w:id="1079476098">
                                              <w:marLeft w:val="0"/>
                                              <w:marRight w:val="0"/>
                                              <w:marTop w:val="0"/>
                                              <w:marBottom w:val="0"/>
                                              <w:divBdr>
                                                <w:top w:val="none" w:sz="0" w:space="0" w:color="auto"/>
                                                <w:left w:val="none" w:sz="0" w:space="0" w:color="auto"/>
                                                <w:bottom w:val="none" w:sz="0" w:space="0" w:color="auto"/>
                                                <w:right w:val="none" w:sz="0" w:space="0" w:color="auto"/>
                                              </w:divBdr>
                                              <w:divsChild>
                                                <w:div w:id="187323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9148790">
      <w:bodyDiv w:val="1"/>
      <w:marLeft w:val="0"/>
      <w:marRight w:val="0"/>
      <w:marTop w:val="0"/>
      <w:marBottom w:val="0"/>
      <w:divBdr>
        <w:top w:val="none" w:sz="0" w:space="0" w:color="auto"/>
        <w:left w:val="none" w:sz="0" w:space="0" w:color="auto"/>
        <w:bottom w:val="none" w:sz="0" w:space="0" w:color="auto"/>
        <w:right w:val="none" w:sz="0" w:space="0" w:color="auto"/>
      </w:divBdr>
      <w:divsChild>
        <w:div w:id="1795102834">
          <w:marLeft w:val="0"/>
          <w:marRight w:val="0"/>
          <w:marTop w:val="0"/>
          <w:marBottom w:val="0"/>
          <w:divBdr>
            <w:top w:val="none" w:sz="0" w:space="0" w:color="auto"/>
            <w:left w:val="none" w:sz="0" w:space="0" w:color="auto"/>
            <w:bottom w:val="none" w:sz="0" w:space="0" w:color="auto"/>
            <w:right w:val="none" w:sz="0" w:space="0" w:color="auto"/>
          </w:divBdr>
          <w:divsChild>
            <w:div w:id="789126489">
              <w:marLeft w:val="0"/>
              <w:marRight w:val="0"/>
              <w:marTop w:val="0"/>
              <w:marBottom w:val="0"/>
              <w:divBdr>
                <w:top w:val="none" w:sz="0" w:space="0" w:color="auto"/>
                <w:left w:val="none" w:sz="0" w:space="0" w:color="auto"/>
                <w:bottom w:val="none" w:sz="0" w:space="0" w:color="auto"/>
                <w:right w:val="none" w:sz="0" w:space="0" w:color="auto"/>
              </w:divBdr>
              <w:divsChild>
                <w:div w:id="1645694576">
                  <w:marLeft w:val="0"/>
                  <w:marRight w:val="0"/>
                  <w:marTop w:val="0"/>
                  <w:marBottom w:val="0"/>
                  <w:divBdr>
                    <w:top w:val="none" w:sz="0" w:space="0" w:color="auto"/>
                    <w:left w:val="none" w:sz="0" w:space="0" w:color="auto"/>
                    <w:bottom w:val="none" w:sz="0" w:space="0" w:color="auto"/>
                    <w:right w:val="none" w:sz="0" w:space="0" w:color="auto"/>
                  </w:divBdr>
                  <w:divsChild>
                    <w:div w:id="1747337513">
                      <w:marLeft w:val="0"/>
                      <w:marRight w:val="0"/>
                      <w:marTop w:val="0"/>
                      <w:marBottom w:val="0"/>
                      <w:divBdr>
                        <w:top w:val="none" w:sz="0" w:space="0" w:color="auto"/>
                        <w:left w:val="none" w:sz="0" w:space="0" w:color="auto"/>
                        <w:bottom w:val="none" w:sz="0" w:space="0" w:color="auto"/>
                        <w:right w:val="none" w:sz="0" w:space="0" w:color="auto"/>
                      </w:divBdr>
                      <w:divsChild>
                        <w:div w:id="198324477">
                          <w:marLeft w:val="0"/>
                          <w:marRight w:val="0"/>
                          <w:marTop w:val="0"/>
                          <w:marBottom w:val="0"/>
                          <w:divBdr>
                            <w:top w:val="none" w:sz="0" w:space="0" w:color="auto"/>
                            <w:left w:val="none" w:sz="0" w:space="0" w:color="auto"/>
                            <w:bottom w:val="none" w:sz="0" w:space="0" w:color="auto"/>
                            <w:right w:val="none" w:sz="0" w:space="0" w:color="auto"/>
                          </w:divBdr>
                          <w:divsChild>
                            <w:div w:id="584342718">
                              <w:marLeft w:val="0"/>
                              <w:marRight w:val="0"/>
                              <w:marTop w:val="0"/>
                              <w:marBottom w:val="0"/>
                              <w:divBdr>
                                <w:top w:val="none" w:sz="0" w:space="0" w:color="auto"/>
                                <w:left w:val="none" w:sz="0" w:space="0" w:color="auto"/>
                                <w:bottom w:val="none" w:sz="0" w:space="0" w:color="auto"/>
                                <w:right w:val="none" w:sz="0" w:space="0" w:color="auto"/>
                              </w:divBdr>
                              <w:divsChild>
                                <w:div w:id="1599220420">
                                  <w:marLeft w:val="0"/>
                                  <w:marRight w:val="0"/>
                                  <w:marTop w:val="0"/>
                                  <w:marBottom w:val="0"/>
                                  <w:divBdr>
                                    <w:top w:val="none" w:sz="0" w:space="0" w:color="auto"/>
                                    <w:left w:val="none" w:sz="0" w:space="0" w:color="auto"/>
                                    <w:bottom w:val="none" w:sz="0" w:space="0" w:color="auto"/>
                                    <w:right w:val="none" w:sz="0" w:space="0" w:color="auto"/>
                                  </w:divBdr>
                                  <w:divsChild>
                                    <w:div w:id="2098672990">
                                      <w:marLeft w:val="0"/>
                                      <w:marRight w:val="0"/>
                                      <w:marTop w:val="0"/>
                                      <w:marBottom w:val="0"/>
                                      <w:divBdr>
                                        <w:top w:val="none" w:sz="0" w:space="0" w:color="auto"/>
                                        <w:left w:val="none" w:sz="0" w:space="0" w:color="auto"/>
                                        <w:bottom w:val="none" w:sz="0" w:space="0" w:color="auto"/>
                                        <w:right w:val="none" w:sz="0" w:space="0" w:color="auto"/>
                                      </w:divBdr>
                                      <w:divsChild>
                                        <w:div w:id="104270512">
                                          <w:marLeft w:val="0"/>
                                          <w:marRight w:val="0"/>
                                          <w:marTop w:val="0"/>
                                          <w:marBottom w:val="0"/>
                                          <w:divBdr>
                                            <w:top w:val="none" w:sz="0" w:space="0" w:color="auto"/>
                                            <w:left w:val="none" w:sz="0" w:space="0" w:color="auto"/>
                                            <w:bottom w:val="none" w:sz="0" w:space="0" w:color="auto"/>
                                            <w:right w:val="none" w:sz="0" w:space="0" w:color="auto"/>
                                          </w:divBdr>
                                          <w:divsChild>
                                            <w:div w:id="1764376010">
                                              <w:marLeft w:val="0"/>
                                              <w:marRight w:val="0"/>
                                              <w:marTop w:val="0"/>
                                              <w:marBottom w:val="0"/>
                                              <w:divBdr>
                                                <w:top w:val="none" w:sz="0" w:space="0" w:color="auto"/>
                                                <w:left w:val="none" w:sz="0" w:space="0" w:color="auto"/>
                                                <w:bottom w:val="none" w:sz="0" w:space="0" w:color="auto"/>
                                                <w:right w:val="none" w:sz="0" w:space="0" w:color="auto"/>
                                              </w:divBdr>
                                              <w:divsChild>
                                                <w:div w:id="144364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6245555">
      <w:bodyDiv w:val="1"/>
      <w:marLeft w:val="0"/>
      <w:marRight w:val="0"/>
      <w:marTop w:val="0"/>
      <w:marBottom w:val="0"/>
      <w:divBdr>
        <w:top w:val="none" w:sz="0" w:space="0" w:color="auto"/>
        <w:left w:val="none" w:sz="0" w:space="0" w:color="auto"/>
        <w:bottom w:val="none" w:sz="0" w:space="0" w:color="auto"/>
        <w:right w:val="none" w:sz="0" w:space="0" w:color="auto"/>
      </w:divBdr>
      <w:divsChild>
        <w:div w:id="1479615546">
          <w:marLeft w:val="0"/>
          <w:marRight w:val="0"/>
          <w:marTop w:val="0"/>
          <w:marBottom w:val="0"/>
          <w:divBdr>
            <w:top w:val="none" w:sz="0" w:space="0" w:color="auto"/>
            <w:left w:val="none" w:sz="0" w:space="0" w:color="auto"/>
            <w:bottom w:val="none" w:sz="0" w:space="0" w:color="auto"/>
            <w:right w:val="none" w:sz="0" w:space="0" w:color="auto"/>
          </w:divBdr>
          <w:divsChild>
            <w:div w:id="735277269">
              <w:marLeft w:val="0"/>
              <w:marRight w:val="0"/>
              <w:marTop w:val="0"/>
              <w:marBottom w:val="0"/>
              <w:divBdr>
                <w:top w:val="none" w:sz="0" w:space="0" w:color="auto"/>
                <w:left w:val="none" w:sz="0" w:space="0" w:color="auto"/>
                <w:bottom w:val="none" w:sz="0" w:space="0" w:color="auto"/>
                <w:right w:val="none" w:sz="0" w:space="0" w:color="auto"/>
              </w:divBdr>
              <w:divsChild>
                <w:div w:id="1877616804">
                  <w:marLeft w:val="0"/>
                  <w:marRight w:val="0"/>
                  <w:marTop w:val="0"/>
                  <w:marBottom w:val="0"/>
                  <w:divBdr>
                    <w:top w:val="none" w:sz="0" w:space="0" w:color="auto"/>
                    <w:left w:val="none" w:sz="0" w:space="0" w:color="auto"/>
                    <w:bottom w:val="none" w:sz="0" w:space="0" w:color="auto"/>
                    <w:right w:val="none" w:sz="0" w:space="0" w:color="auto"/>
                  </w:divBdr>
                  <w:divsChild>
                    <w:div w:id="1002320822">
                      <w:marLeft w:val="0"/>
                      <w:marRight w:val="0"/>
                      <w:marTop w:val="0"/>
                      <w:marBottom w:val="0"/>
                      <w:divBdr>
                        <w:top w:val="none" w:sz="0" w:space="0" w:color="auto"/>
                        <w:left w:val="none" w:sz="0" w:space="0" w:color="auto"/>
                        <w:bottom w:val="none" w:sz="0" w:space="0" w:color="auto"/>
                        <w:right w:val="none" w:sz="0" w:space="0" w:color="auto"/>
                      </w:divBdr>
                      <w:divsChild>
                        <w:div w:id="15544732">
                          <w:marLeft w:val="0"/>
                          <w:marRight w:val="0"/>
                          <w:marTop w:val="0"/>
                          <w:marBottom w:val="0"/>
                          <w:divBdr>
                            <w:top w:val="none" w:sz="0" w:space="0" w:color="auto"/>
                            <w:left w:val="none" w:sz="0" w:space="0" w:color="auto"/>
                            <w:bottom w:val="none" w:sz="0" w:space="0" w:color="auto"/>
                            <w:right w:val="none" w:sz="0" w:space="0" w:color="auto"/>
                          </w:divBdr>
                          <w:divsChild>
                            <w:div w:id="1882596988">
                              <w:marLeft w:val="0"/>
                              <w:marRight w:val="0"/>
                              <w:marTop w:val="0"/>
                              <w:marBottom w:val="0"/>
                              <w:divBdr>
                                <w:top w:val="none" w:sz="0" w:space="0" w:color="auto"/>
                                <w:left w:val="none" w:sz="0" w:space="0" w:color="auto"/>
                                <w:bottom w:val="none" w:sz="0" w:space="0" w:color="auto"/>
                                <w:right w:val="none" w:sz="0" w:space="0" w:color="auto"/>
                              </w:divBdr>
                              <w:divsChild>
                                <w:div w:id="81341930">
                                  <w:marLeft w:val="0"/>
                                  <w:marRight w:val="0"/>
                                  <w:marTop w:val="0"/>
                                  <w:marBottom w:val="0"/>
                                  <w:divBdr>
                                    <w:top w:val="none" w:sz="0" w:space="0" w:color="auto"/>
                                    <w:left w:val="none" w:sz="0" w:space="0" w:color="auto"/>
                                    <w:bottom w:val="none" w:sz="0" w:space="0" w:color="auto"/>
                                    <w:right w:val="none" w:sz="0" w:space="0" w:color="auto"/>
                                  </w:divBdr>
                                  <w:divsChild>
                                    <w:div w:id="176163357">
                                      <w:marLeft w:val="0"/>
                                      <w:marRight w:val="0"/>
                                      <w:marTop w:val="0"/>
                                      <w:marBottom w:val="0"/>
                                      <w:divBdr>
                                        <w:top w:val="none" w:sz="0" w:space="0" w:color="auto"/>
                                        <w:left w:val="none" w:sz="0" w:space="0" w:color="auto"/>
                                        <w:bottom w:val="none" w:sz="0" w:space="0" w:color="auto"/>
                                        <w:right w:val="none" w:sz="0" w:space="0" w:color="auto"/>
                                      </w:divBdr>
                                      <w:divsChild>
                                        <w:div w:id="755051123">
                                          <w:marLeft w:val="0"/>
                                          <w:marRight w:val="0"/>
                                          <w:marTop w:val="0"/>
                                          <w:marBottom w:val="0"/>
                                          <w:divBdr>
                                            <w:top w:val="none" w:sz="0" w:space="0" w:color="auto"/>
                                            <w:left w:val="none" w:sz="0" w:space="0" w:color="auto"/>
                                            <w:bottom w:val="none" w:sz="0" w:space="0" w:color="auto"/>
                                            <w:right w:val="none" w:sz="0" w:space="0" w:color="auto"/>
                                          </w:divBdr>
                                          <w:divsChild>
                                            <w:div w:id="901407195">
                                              <w:marLeft w:val="0"/>
                                              <w:marRight w:val="0"/>
                                              <w:marTop w:val="0"/>
                                              <w:marBottom w:val="0"/>
                                              <w:divBdr>
                                                <w:top w:val="none" w:sz="0" w:space="0" w:color="auto"/>
                                                <w:left w:val="none" w:sz="0" w:space="0" w:color="auto"/>
                                                <w:bottom w:val="none" w:sz="0" w:space="0" w:color="auto"/>
                                                <w:right w:val="none" w:sz="0" w:space="0" w:color="auto"/>
                                              </w:divBdr>
                                              <w:divsChild>
                                                <w:div w:id="30554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7042916">
      <w:bodyDiv w:val="1"/>
      <w:marLeft w:val="0"/>
      <w:marRight w:val="0"/>
      <w:marTop w:val="0"/>
      <w:marBottom w:val="0"/>
      <w:divBdr>
        <w:top w:val="none" w:sz="0" w:space="0" w:color="auto"/>
        <w:left w:val="none" w:sz="0" w:space="0" w:color="auto"/>
        <w:bottom w:val="none" w:sz="0" w:space="0" w:color="auto"/>
        <w:right w:val="none" w:sz="0" w:space="0" w:color="auto"/>
      </w:divBdr>
      <w:divsChild>
        <w:div w:id="1987855918">
          <w:marLeft w:val="0"/>
          <w:marRight w:val="0"/>
          <w:marTop w:val="0"/>
          <w:marBottom w:val="0"/>
          <w:divBdr>
            <w:top w:val="none" w:sz="0" w:space="0" w:color="auto"/>
            <w:left w:val="none" w:sz="0" w:space="0" w:color="auto"/>
            <w:bottom w:val="none" w:sz="0" w:space="0" w:color="auto"/>
            <w:right w:val="none" w:sz="0" w:space="0" w:color="auto"/>
          </w:divBdr>
          <w:divsChild>
            <w:div w:id="906261031">
              <w:marLeft w:val="0"/>
              <w:marRight w:val="0"/>
              <w:marTop w:val="0"/>
              <w:marBottom w:val="0"/>
              <w:divBdr>
                <w:top w:val="none" w:sz="0" w:space="0" w:color="auto"/>
                <w:left w:val="none" w:sz="0" w:space="0" w:color="auto"/>
                <w:bottom w:val="none" w:sz="0" w:space="0" w:color="auto"/>
                <w:right w:val="none" w:sz="0" w:space="0" w:color="auto"/>
              </w:divBdr>
              <w:divsChild>
                <w:div w:id="1319731030">
                  <w:marLeft w:val="0"/>
                  <w:marRight w:val="0"/>
                  <w:marTop w:val="0"/>
                  <w:marBottom w:val="0"/>
                  <w:divBdr>
                    <w:top w:val="none" w:sz="0" w:space="0" w:color="auto"/>
                    <w:left w:val="none" w:sz="0" w:space="0" w:color="auto"/>
                    <w:bottom w:val="none" w:sz="0" w:space="0" w:color="auto"/>
                    <w:right w:val="none" w:sz="0" w:space="0" w:color="auto"/>
                  </w:divBdr>
                  <w:divsChild>
                    <w:div w:id="109713952">
                      <w:marLeft w:val="0"/>
                      <w:marRight w:val="0"/>
                      <w:marTop w:val="0"/>
                      <w:marBottom w:val="0"/>
                      <w:divBdr>
                        <w:top w:val="none" w:sz="0" w:space="0" w:color="auto"/>
                        <w:left w:val="none" w:sz="0" w:space="0" w:color="auto"/>
                        <w:bottom w:val="none" w:sz="0" w:space="0" w:color="auto"/>
                        <w:right w:val="none" w:sz="0" w:space="0" w:color="auto"/>
                      </w:divBdr>
                      <w:divsChild>
                        <w:div w:id="1781296256">
                          <w:marLeft w:val="0"/>
                          <w:marRight w:val="0"/>
                          <w:marTop w:val="0"/>
                          <w:marBottom w:val="0"/>
                          <w:divBdr>
                            <w:top w:val="none" w:sz="0" w:space="0" w:color="auto"/>
                            <w:left w:val="none" w:sz="0" w:space="0" w:color="auto"/>
                            <w:bottom w:val="none" w:sz="0" w:space="0" w:color="auto"/>
                            <w:right w:val="none" w:sz="0" w:space="0" w:color="auto"/>
                          </w:divBdr>
                          <w:divsChild>
                            <w:div w:id="540943449">
                              <w:marLeft w:val="0"/>
                              <w:marRight w:val="0"/>
                              <w:marTop w:val="0"/>
                              <w:marBottom w:val="0"/>
                              <w:divBdr>
                                <w:top w:val="none" w:sz="0" w:space="0" w:color="auto"/>
                                <w:left w:val="none" w:sz="0" w:space="0" w:color="auto"/>
                                <w:bottom w:val="none" w:sz="0" w:space="0" w:color="auto"/>
                                <w:right w:val="none" w:sz="0" w:space="0" w:color="auto"/>
                              </w:divBdr>
                              <w:divsChild>
                                <w:div w:id="2068412899">
                                  <w:marLeft w:val="0"/>
                                  <w:marRight w:val="0"/>
                                  <w:marTop w:val="0"/>
                                  <w:marBottom w:val="0"/>
                                  <w:divBdr>
                                    <w:top w:val="none" w:sz="0" w:space="0" w:color="auto"/>
                                    <w:left w:val="none" w:sz="0" w:space="0" w:color="auto"/>
                                    <w:bottom w:val="none" w:sz="0" w:space="0" w:color="auto"/>
                                    <w:right w:val="none" w:sz="0" w:space="0" w:color="auto"/>
                                  </w:divBdr>
                                  <w:divsChild>
                                    <w:div w:id="297999959">
                                      <w:marLeft w:val="0"/>
                                      <w:marRight w:val="0"/>
                                      <w:marTop w:val="0"/>
                                      <w:marBottom w:val="0"/>
                                      <w:divBdr>
                                        <w:top w:val="none" w:sz="0" w:space="0" w:color="auto"/>
                                        <w:left w:val="none" w:sz="0" w:space="0" w:color="auto"/>
                                        <w:bottom w:val="none" w:sz="0" w:space="0" w:color="auto"/>
                                        <w:right w:val="none" w:sz="0" w:space="0" w:color="auto"/>
                                      </w:divBdr>
                                      <w:divsChild>
                                        <w:div w:id="289359020">
                                          <w:marLeft w:val="0"/>
                                          <w:marRight w:val="0"/>
                                          <w:marTop w:val="0"/>
                                          <w:marBottom w:val="0"/>
                                          <w:divBdr>
                                            <w:top w:val="none" w:sz="0" w:space="0" w:color="auto"/>
                                            <w:left w:val="none" w:sz="0" w:space="0" w:color="auto"/>
                                            <w:bottom w:val="none" w:sz="0" w:space="0" w:color="auto"/>
                                            <w:right w:val="none" w:sz="0" w:space="0" w:color="auto"/>
                                          </w:divBdr>
                                          <w:divsChild>
                                            <w:div w:id="1708413147">
                                              <w:marLeft w:val="0"/>
                                              <w:marRight w:val="0"/>
                                              <w:marTop w:val="0"/>
                                              <w:marBottom w:val="0"/>
                                              <w:divBdr>
                                                <w:top w:val="none" w:sz="0" w:space="0" w:color="auto"/>
                                                <w:left w:val="none" w:sz="0" w:space="0" w:color="auto"/>
                                                <w:bottom w:val="none" w:sz="0" w:space="0" w:color="auto"/>
                                                <w:right w:val="none" w:sz="0" w:space="0" w:color="auto"/>
                                              </w:divBdr>
                                              <w:divsChild>
                                                <w:div w:id="182677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0720658">
      <w:bodyDiv w:val="1"/>
      <w:marLeft w:val="0"/>
      <w:marRight w:val="0"/>
      <w:marTop w:val="0"/>
      <w:marBottom w:val="0"/>
      <w:divBdr>
        <w:top w:val="none" w:sz="0" w:space="0" w:color="auto"/>
        <w:left w:val="none" w:sz="0" w:space="0" w:color="auto"/>
        <w:bottom w:val="none" w:sz="0" w:space="0" w:color="auto"/>
        <w:right w:val="none" w:sz="0" w:space="0" w:color="auto"/>
      </w:divBdr>
      <w:divsChild>
        <w:div w:id="1053963701">
          <w:marLeft w:val="0"/>
          <w:marRight w:val="0"/>
          <w:marTop w:val="0"/>
          <w:marBottom w:val="0"/>
          <w:divBdr>
            <w:top w:val="none" w:sz="0" w:space="0" w:color="auto"/>
            <w:left w:val="none" w:sz="0" w:space="0" w:color="auto"/>
            <w:bottom w:val="none" w:sz="0" w:space="0" w:color="auto"/>
            <w:right w:val="none" w:sz="0" w:space="0" w:color="auto"/>
          </w:divBdr>
          <w:divsChild>
            <w:div w:id="1544053061">
              <w:marLeft w:val="0"/>
              <w:marRight w:val="0"/>
              <w:marTop w:val="0"/>
              <w:marBottom w:val="0"/>
              <w:divBdr>
                <w:top w:val="none" w:sz="0" w:space="0" w:color="auto"/>
                <w:left w:val="none" w:sz="0" w:space="0" w:color="auto"/>
                <w:bottom w:val="none" w:sz="0" w:space="0" w:color="auto"/>
                <w:right w:val="none" w:sz="0" w:space="0" w:color="auto"/>
              </w:divBdr>
              <w:divsChild>
                <w:div w:id="1731034874">
                  <w:marLeft w:val="0"/>
                  <w:marRight w:val="0"/>
                  <w:marTop w:val="0"/>
                  <w:marBottom w:val="0"/>
                  <w:divBdr>
                    <w:top w:val="none" w:sz="0" w:space="0" w:color="auto"/>
                    <w:left w:val="none" w:sz="0" w:space="0" w:color="auto"/>
                    <w:bottom w:val="none" w:sz="0" w:space="0" w:color="auto"/>
                    <w:right w:val="none" w:sz="0" w:space="0" w:color="auto"/>
                  </w:divBdr>
                  <w:divsChild>
                    <w:div w:id="13265330">
                      <w:marLeft w:val="0"/>
                      <w:marRight w:val="0"/>
                      <w:marTop w:val="0"/>
                      <w:marBottom w:val="0"/>
                      <w:divBdr>
                        <w:top w:val="none" w:sz="0" w:space="0" w:color="auto"/>
                        <w:left w:val="none" w:sz="0" w:space="0" w:color="auto"/>
                        <w:bottom w:val="none" w:sz="0" w:space="0" w:color="auto"/>
                        <w:right w:val="none" w:sz="0" w:space="0" w:color="auto"/>
                      </w:divBdr>
                      <w:divsChild>
                        <w:div w:id="695546133">
                          <w:marLeft w:val="0"/>
                          <w:marRight w:val="0"/>
                          <w:marTop w:val="0"/>
                          <w:marBottom w:val="0"/>
                          <w:divBdr>
                            <w:top w:val="none" w:sz="0" w:space="0" w:color="auto"/>
                            <w:left w:val="none" w:sz="0" w:space="0" w:color="auto"/>
                            <w:bottom w:val="none" w:sz="0" w:space="0" w:color="auto"/>
                            <w:right w:val="none" w:sz="0" w:space="0" w:color="auto"/>
                          </w:divBdr>
                          <w:divsChild>
                            <w:div w:id="1278952867">
                              <w:marLeft w:val="0"/>
                              <w:marRight w:val="0"/>
                              <w:marTop w:val="0"/>
                              <w:marBottom w:val="0"/>
                              <w:divBdr>
                                <w:top w:val="none" w:sz="0" w:space="0" w:color="auto"/>
                                <w:left w:val="none" w:sz="0" w:space="0" w:color="auto"/>
                                <w:bottom w:val="none" w:sz="0" w:space="0" w:color="auto"/>
                                <w:right w:val="none" w:sz="0" w:space="0" w:color="auto"/>
                              </w:divBdr>
                              <w:divsChild>
                                <w:div w:id="416444286">
                                  <w:marLeft w:val="0"/>
                                  <w:marRight w:val="0"/>
                                  <w:marTop w:val="0"/>
                                  <w:marBottom w:val="0"/>
                                  <w:divBdr>
                                    <w:top w:val="none" w:sz="0" w:space="0" w:color="auto"/>
                                    <w:left w:val="none" w:sz="0" w:space="0" w:color="auto"/>
                                    <w:bottom w:val="none" w:sz="0" w:space="0" w:color="auto"/>
                                    <w:right w:val="none" w:sz="0" w:space="0" w:color="auto"/>
                                  </w:divBdr>
                                  <w:divsChild>
                                    <w:div w:id="1115100612">
                                      <w:marLeft w:val="0"/>
                                      <w:marRight w:val="0"/>
                                      <w:marTop w:val="0"/>
                                      <w:marBottom w:val="0"/>
                                      <w:divBdr>
                                        <w:top w:val="none" w:sz="0" w:space="0" w:color="auto"/>
                                        <w:left w:val="none" w:sz="0" w:space="0" w:color="auto"/>
                                        <w:bottom w:val="none" w:sz="0" w:space="0" w:color="auto"/>
                                        <w:right w:val="none" w:sz="0" w:space="0" w:color="auto"/>
                                      </w:divBdr>
                                      <w:divsChild>
                                        <w:div w:id="1671061586">
                                          <w:marLeft w:val="0"/>
                                          <w:marRight w:val="0"/>
                                          <w:marTop w:val="0"/>
                                          <w:marBottom w:val="0"/>
                                          <w:divBdr>
                                            <w:top w:val="none" w:sz="0" w:space="0" w:color="auto"/>
                                            <w:left w:val="none" w:sz="0" w:space="0" w:color="auto"/>
                                            <w:bottom w:val="none" w:sz="0" w:space="0" w:color="auto"/>
                                            <w:right w:val="none" w:sz="0" w:space="0" w:color="auto"/>
                                          </w:divBdr>
                                          <w:divsChild>
                                            <w:div w:id="738209010">
                                              <w:marLeft w:val="0"/>
                                              <w:marRight w:val="0"/>
                                              <w:marTop w:val="0"/>
                                              <w:marBottom w:val="0"/>
                                              <w:divBdr>
                                                <w:top w:val="none" w:sz="0" w:space="0" w:color="auto"/>
                                                <w:left w:val="none" w:sz="0" w:space="0" w:color="auto"/>
                                                <w:bottom w:val="none" w:sz="0" w:space="0" w:color="auto"/>
                                                <w:right w:val="none" w:sz="0" w:space="0" w:color="auto"/>
                                              </w:divBdr>
                                              <w:divsChild>
                                                <w:div w:id="42121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9094231">
      <w:bodyDiv w:val="1"/>
      <w:marLeft w:val="0"/>
      <w:marRight w:val="0"/>
      <w:marTop w:val="0"/>
      <w:marBottom w:val="0"/>
      <w:divBdr>
        <w:top w:val="none" w:sz="0" w:space="0" w:color="auto"/>
        <w:left w:val="none" w:sz="0" w:space="0" w:color="auto"/>
        <w:bottom w:val="none" w:sz="0" w:space="0" w:color="auto"/>
        <w:right w:val="none" w:sz="0" w:space="0" w:color="auto"/>
      </w:divBdr>
      <w:divsChild>
        <w:div w:id="1175998683">
          <w:marLeft w:val="0"/>
          <w:marRight w:val="0"/>
          <w:marTop w:val="0"/>
          <w:marBottom w:val="0"/>
          <w:divBdr>
            <w:top w:val="none" w:sz="0" w:space="0" w:color="auto"/>
            <w:left w:val="none" w:sz="0" w:space="0" w:color="auto"/>
            <w:bottom w:val="none" w:sz="0" w:space="0" w:color="auto"/>
            <w:right w:val="none" w:sz="0" w:space="0" w:color="auto"/>
          </w:divBdr>
          <w:divsChild>
            <w:div w:id="106198776">
              <w:marLeft w:val="0"/>
              <w:marRight w:val="0"/>
              <w:marTop w:val="0"/>
              <w:marBottom w:val="0"/>
              <w:divBdr>
                <w:top w:val="none" w:sz="0" w:space="0" w:color="auto"/>
                <w:left w:val="none" w:sz="0" w:space="0" w:color="auto"/>
                <w:bottom w:val="none" w:sz="0" w:space="0" w:color="auto"/>
                <w:right w:val="none" w:sz="0" w:space="0" w:color="auto"/>
              </w:divBdr>
              <w:divsChild>
                <w:div w:id="141385935">
                  <w:marLeft w:val="0"/>
                  <w:marRight w:val="0"/>
                  <w:marTop w:val="0"/>
                  <w:marBottom w:val="0"/>
                  <w:divBdr>
                    <w:top w:val="none" w:sz="0" w:space="0" w:color="auto"/>
                    <w:left w:val="none" w:sz="0" w:space="0" w:color="auto"/>
                    <w:bottom w:val="none" w:sz="0" w:space="0" w:color="auto"/>
                    <w:right w:val="none" w:sz="0" w:space="0" w:color="auto"/>
                  </w:divBdr>
                  <w:divsChild>
                    <w:div w:id="532232673">
                      <w:marLeft w:val="0"/>
                      <w:marRight w:val="0"/>
                      <w:marTop w:val="0"/>
                      <w:marBottom w:val="0"/>
                      <w:divBdr>
                        <w:top w:val="none" w:sz="0" w:space="0" w:color="auto"/>
                        <w:left w:val="none" w:sz="0" w:space="0" w:color="auto"/>
                        <w:bottom w:val="none" w:sz="0" w:space="0" w:color="auto"/>
                        <w:right w:val="none" w:sz="0" w:space="0" w:color="auto"/>
                      </w:divBdr>
                      <w:divsChild>
                        <w:div w:id="1238057546">
                          <w:marLeft w:val="0"/>
                          <w:marRight w:val="0"/>
                          <w:marTop w:val="0"/>
                          <w:marBottom w:val="0"/>
                          <w:divBdr>
                            <w:top w:val="none" w:sz="0" w:space="0" w:color="auto"/>
                            <w:left w:val="none" w:sz="0" w:space="0" w:color="auto"/>
                            <w:bottom w:val="none" w:sz="0" w:space="0" w:color="auto"/>
                            <w:right w:val="none" w:sz="0" w:space="0" w:color="auto"/>
                          </w:divBdr>
                          <w:divsChild>
                            <w:div w:id="1448429835">
                              <w:marLeft w:val="0"/>
                              <w:marRight w:val="0"/>
                              <w:marTop w:val="0"/>
                              <w:marBottom w:val="0"/>
                              <w:divBdr>
                                <w:top w:val="none" w:sz="0" w:space="0" w:color="auto"/>
                                <w:left w:val="none" w:sz="0" w:space="0" w:color="auto"/>
                                <w:bottom w:val="none" w:sz="0" w:space="0" w:color="auto"/>
                                <w:right w:val="none" w:sz="0" w:space="0" w:color="auto"/>
                              </w:divBdr>
                              <w:divsChild>
                                <w:div w:id="2030060995">
                                  <w:marLeft w:val="0"/>
                                  <w:marRight w:val="0"/>
                                  <w:marTop w:val="0"/>
                                  <w:marBottom w:val="0"/>
                                  <w:divBdr>
                                    <w:top w:val="none" w:sz="0" w:space="0" w:color="auto"/>
                                    <w:left w:val="none" w:sz="0" w:space="0" w:color="auto"/>
                                    <w:bottom w:val="none" w:sz="0" w:space="0" w:color="auto"/>
                                    <w:right w:val="none" w:sz="0" w:space="0" w:color="auto"/>
                                  </w:divBdr>
                                  <w:divsChild>
                                    <w:div w:id="1501236335">
                                      <w:marLeft w:val="0"/>
                                      <w:marRight w:val="0"/>
                                      <w:marTop w:val="0"/>
                                      <w:marBottom w:val="0"/>
                                      <w:divBdr>
                                        <w:top w:val="none" w:sz="0" w:space="0" w:color="auto"/>
                                        <w:left w:val="none" w:sz="0" w:space="0" w:color="auto"/>
                                        <w:bottom w:val="none" w:sz="0" w:space="0" w:color="auto"/>
                                        <w:right w:val="none" w:sz="0" w:space="0" w:color="auto"/>
                                      </w:divBdr>
                                      <w:divsChild>
                                        <w:div w:id="1367219931">
                                          <w:marLeft w:val="0"/>
                                          <w:marRight w:val="0"/>
                                          <w:marTop w:val="0"/>
                                          <w:marBottom w:val="0"/>
                                          <w:divBdr>
                                            <w:top w:val="none" w:sz="0" w:space="0" w:color="auto"/>
                                            <w:left w:val="none" w:sz="0" w:space="0" w:color="auto"/>
                                            <w:bottom w:val="none" w:sz="0" w:space="0" w:color="auto"/>
                                            <w:right w:val="none" w:sz="0" w:space="0" w:color="auto"/>
                                          </w:divBdr>
                                          <w:divsChild>
                                            <w:div w:id="1277328151">
                                              <w:marLeft w:val="0"/>
                                              <w:marRight w:val="0"/>
                                              <w:marTop w:val="0"/>
                                              <w:marBottom w:val="0"/>
                                              <w:divBdr>
                                                <w:top w:val="none" w:sz="0" w:space="0" w:color="auto"/>
                                                <w:left w:val="none" w:sz="0" w:space="0" w:color="auto"/>
                                                <w:bottom w:val="none" w:sz="0" w:space="0" w:color="auto"/>
                                                <w:right w:val="none" w:sz="0" w:space="0" w:color="auto"/>
                                              </w:divBdr>
                                              <w:divsChild>
                                                <w:div w:id="173893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3771886">
      <w:bodyDiv w:val="1"/>
      <w:marLeft w:val="0"/>
      <w:marRight w:val="0"/>
      <w:marTop w:val="0"/>
      <w:marBottom w:val="0"/>
      <w:divBdr>
        <w:top w:val="none" w:sz="0" w:space="0" w:color="auto"/>
        <w:left w:val="none" w:sz="0" w:space="0" w:color="auto"/>
        <w:bottom w:val="none" w:sz="0" w:space="0" w:color="auto"/>
        <w:right w:val="none" w:sz="0" w:space="0" w:color="auto"/>
      </w:divBdr>
      <w:divsChild>
        <w:div w:id="1215505534">
          <w:marLeft w:val="0"/>
          <w:marRight w:val="0"/>
          <w:marTop w:val="0"/>
          <w:marBottom w:val="0"/>
          <w:divBdr>
            <w:top w:val="none" w:sz="0" w:space="0" w:color="auto"/>
            <w:left w:val="none" w:sz="0" w:space="0" w:color="auto"/>
            <w:bottom w:val="none" w:sz="0" w:space="0" w:color="auto"/>
            <w:right w:val="none" w:sz="0" w:space="0" w:color="auto"/>
          </w:divBdr>
          <w:divsChild>
            <w:div w:id="1302465088">
              <w:marLeft w:val="0"/>
              <w:marRight w:val="0"/>
              <w:marTop w:val="0"/>
              <w:marBottom w:val="0"/>
              <w:divBdr>
                <w:top w:val="none" w:sz="0" w:space="0" w:color="auto"/>
                <w:left w:val="none" w:sz="0" w:space="0" w:color="auto"/>
                <w:bottom w:val="none" w:sz="0" w:space="0" w:color="auto"/>
                <w:right w:val="none" w:sz="0" w:space="0" w:color="auto"/>
              </w:divBdr>
              <w:divsChild>
                <w:div w:id="939722838">
                  <w:marLeft w:val="0"/>
                  <w:marRight w:val="0"/>
                  <w:marTop w:val="0"/>
                  <w:marBottom w:val="0"/>
                  <w:divBdr>
                    <w:top w:val="none" w:sz="0" w:space="0" w:color="auto"/>
                    <w:left w:val="none" w:sz="0" w:space="0" w:color="auto"/>
                    <w:bottom w:val="none" w:sz="0" w:space="0" w:color="auto"/>
                    <w:right w:val="none" w:sz="0" w:space="0" w:color="auto"/>
                  </w:divBdr>
                  <w:divsChild>
                    <w:div w:id="1262177090">
                      <w:marLeft w:val="0"/>
                      <w:marRight w:val="0"/>
                      <w:marTop w:val="0"/>
                      <w:marBottom w:val="0"/>
                      <w:divBdr>
                        <w:top w:val="none" w:sz="0" w:space="0" w:color="auto"/>
                        <w:left w:val="none" w:sz="0" w:space="0" w:color="auto"/>
                        <w:bottom w:val="none" w:sz="0" w:space="0" w:color="auto"/>
                        <w:right w:val="none" w:sz="0" w:space="0" w:color="auto"/>
                      </w:divBdr>
                      <w:divsChild>
                        <w:div w:id="1877810106">
                          <w:marLeft w:val="0"/>
                          <w:marRight w:val="0"/>
                          <w:marTop w:val="0"/>
                          <w:marBottom w:val="0"/>
                          <w:divBdr>
                            <w:top w:val="none" w:sz="0" w:space="0" w:color="auto"/>
                            <w:left w:val="none" w:sz="0" w:space="0" w:color="auto"/>
                            <w:bottom w:val="none" w:sz="0" w:space="0" w:color="auto"/>
                            <w:right w:val="none" w:sz="0" w:space="0" w:color="auto"/>
                          </w:divBdr>
                          <w:divsChild>
                            <w:div w:id="2123259383">
                              <w:marLeft w:val="0"/>
                              <w:marRight w:val="0"/>
                              <w:marTop w:val="0"/>
                              <w:marBottom w:val="0"/>
                              <w:divBdr>
                                <w:top w:val="none" w:sz="0" w:space="0" w:color="auto"/>
                                <w:left w:val="none" w:sz="0" w:space="0" w:color="auto"/>
                                <w:bottom w:val="none" w:sz="0" w:space="0" w:color="auto"/>
                                <w:right w:val="none" w:sz="0" w:space="0" w:color="auto"/>
                              </w:divBdr>
                              <w:divsChild>
                                <w:div w:id="1565214725">
                                  <w:marLeft w:val="0"/>
                                  <w:marRight w:val="0"/>
                                  <w:marTop w:val="0"/>
                                  <w:marBottom w:val="0"/>
                                  <w:divBdr>
                                    <w:top w:val="none" w:sz="0" w:space="0" w:color="auto"/>
                                    <w:left w:val="none" w:sz="0" w:space="0" w:color="auto"/>
                                    <w:bottom w:val="none" w:sz="0" w:space="0" w:color="auto"/>
                                    <w:right w:val="none" w:sz="0" w:space="0" w:color="auto"/>
                                  </w:divBdr>
                                  <w:divsChild>
                                    <w:div w:id="2073236717">
                                      <w:marLeft w:val="0"/>
                                      <w:marRight w:val="0"/>
                                      <w:marTop w:val="0"/>
                                      <w:marBottom w:val="0"/>
                                      <w:divBdr>
                                        <w:top w:val="none" w:sz="0" w:space="0" w:color="auto"/>
                                        <w:left w:val="none" w:sz="0" w:space="0" w:color="auto"/>
                                        <w:bottom w:val="none" w:sz="0" w:space="0" w:color="auto"/>
                                        <w:right w:val="none" w:sz="0" w:space="0" w:color="auto"/>
                                      </w:divBdr>
                                      <w:divsChild>
                                        <w:div w:id="1257783347">
                                          <w:marLeft w:val="0"/>
                                          <w:marRight w:val="0"/>
                                          <w:marTop w:val="0"/>
                                          <w:marBottom w:val="0"/>
                                          <w:divBdr>
                                            <w:top w:val="none" w:sz="0" w:space="0" w:color="auto"/>
                                            <w:left w:val="none" w:sz="0" w:space="0" w:color="auto"/>
                                            <w:bottom w:val="none" w:sz="0" w:space="0" w:color="auto"/>
                                            <w:right w:val="none" w:sz="0" w:space="0" w:color="auto"/>
                                          </w:divBdr>
                                          <w:divsChild>
                                            <w:div w:id="451903208">
                                              <w:marLeft w:val="0"/>
                                              <w:marRight w:val="0"/>
                                              <w:marTop w:val="0"/>
                                              <w:marBottom w:val="0"/>
                                              <w:divBdr>
                                                <w:top w:val="none" w:sz="0" w:space="0" w:color="auto"/>
                                                <w:left w:val="none" w:sz="0" w:space="0" w:color="auto"/>
                                                <w:bottom w:val="none" w:sz="0" w:space="0" w:color="auto"/>
                                                <w:right w:val="none" w:sz="0" w:space="0" w:color="auto"/>
                                              </w:divBdr>
                                              <w:divsChild>
                                                <w:div w:id="114126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javascript:linkTo_UnCryptMailto('nbjmup+jogpmjofAcpsdp/dp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orc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66800C-340B-4467-B7DD-094EAD261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540</Words>
  <Characters>3402</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Borco Marken Import GmbH</Company>
  <LinksUpToDate>false</LinksUpToDate>
  <CharactersWithSpaces>3935</CharactersWithSpaces>
  <SharedDoc>false</SharedDoc>
  <HLinks>
    <vt:vector size="12" baseType="variant">
      <vt:variant>
        <vt:i4>5898269</vt:i4>
      </vt:variant>
      <vt:variant>
        <vt:i4>3</vt:i4>
      </vt:variant>
      <vt:variant>
        <vt:i4>0</vt:i4>
      </vt:variant>
      <vt:variant>
        <vt:i4>5</vt:i4>
      </vt:variant>
      <vt:variant>
        <vt:lpwstr>http://www.borco.com/</vt:lpwstr>
      </vt:variant>
      <vt:variant>
        <vt:lpwstr/>
      </vt:variant>
      <vt:variant>
        <vt:i4>6881305</vt:i4>
      </vt:variant>
      <vt:variant>
        <vt:i4>0</vt:i4>
      </vt:variant>
      <vt:variant>
        <vt:i4>0</vt:i4>
      </vt:variant>
      <vt:variant>
        <vt:i4>5</vt:i4>
      </vt:variant>
      <vt:variant>
        <vt:lpwstr>javascript:linkTo_UnCryptMailto('nbjmup+jogpmjofAcpsdp/dpn');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Steffen Hubert</dc:creator>
  <cp:lastModifiedBy>Tina Ingwersen-Matthiesen</cp:lastModifiedBy>
  <cp:revision>11</cp:revision>
  <cp:lastPrinted>2017-07-20T08:54:00Z</cp:lastPrinted>
  <dcterms:created xsi:type="dcterms:W3CDTF">2017-11-28T09:05:00Z</dcterms:created>
  <dcterms:modified xsi:type="dcterms:W3CDTF">2017-12-07T10:00:00Z</dcterms:modified>
</cp:coreProperties>
</file>