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92" w:rsidRDefault="00E87B9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87B92" w:rsidRDefault="0091110A">
      <w:pPr>
        <w:spacing w:line="200" w:lineRule="atLeast"/>
        <w:ind w:left="35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388105" cy="1248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05" cy="124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92" w:rsidRDefault="00E87B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7B92" w:rsidRDefault="00E87B9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87B92" w:rsidRPr="004B6EAA" w:rsidRDefault="0091110A">
      <w:pPr>
        <w:spacing w:before="51" w:line="250" w:lineRule="auto"/>
        <w:ind w:left="978" w:right="985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91110A">
        <w:rPr>
          <w:rFonts w:ascii="Arial"/>
          <w:b/>
          <w:sz w:val="28"/>
          <w:lang w:val="de-DE"/>
        </w:rPr>
        <w:t>Grandiose</w:t>
      </w:r>
      <w:r w:rsidRPr="0091110A">
        <w:rPr>
          <w:rFonts w:ascii="Arial"/>
          <w:b/>
          <w:spacing w:val="-4"/>
          <w:sz w:val="28"/>
          <w:lang w:val="de-DE"/>
        </w:rPr>
        <w:t xml:space="preserve"> </w:t>
      </w:r>
      <w:r w:rsidRPr="0091110A">
        <w:rPr>
          <w:rFonts w:ascii="Arial"/>
          <w:b/>
          <w:sz w:val="28"/>
          <w:lang w:val="de-DE"/>
        </w:rPr>
        <w:t>Stimmung</w:t>
      </w:r>
      <w:r w:rsidRPr="0091110A">
        <w:rPr>
          <w:rFonts w:ascii="Arial"/>
          <w:b/>
          <w:spacing w:val="-8"/>
          <w:sz w:val="28"/>
          <w:lang w:val="de-DE"/>
        </w:rPr>
        <w:t xml:space="preserve"> </w:t>
      </w:r>
      <w:r w:rsidRPr="0091110A">
        <w:rPr>
          <w:rFonts w:ascii="Arial"/>
          <w:b/>
          <w:sz w:val="28"/>
          <w:lang w:val="de-DE"/>
        </w:rPr>
        <w:t>mit</w:t>
      </w:r>
      <w:r w:rsidRPr="0091110A">
        <w:rPr>
          <w:rFonts w:ascii="Arial"/>
          <w:b/>
          <w:spacing w:val="-10"/>
          <w:sz w:val="28"/>
          <w:lang w:val="de-DE"/>
        </w:rPr>
        <w:t xml:space="preserve"> </w:t>
      </w:r>
      <w:r w:rsidRPr="0091110A">
        <w:rPr>
          <w:rFonts w:ascii="Arial"/>
          <w:b/>
          <w:spacing w:val="1"/>
          <w:sz w:val="28"/>
          <w:lang w:val="de-DE"/>
        </w:rPr>
        <w:t>Staraufgebot</w:t>
      </w:r>
      <w:r w:rsidRPr="0091110A">
        <w:rPr>
          <w:rFonts w:ascii="Arial"/>
          <w:b/>
          <w:spacing w:val="-10"/>
          <w:sz w:val="28"/>
          <w:lang w:val="de-DE"/>
        </w:rPr>
        <w:t xml:space="preserve"> </w:t>
      </w:r>
      <w:r w:rsidRPr="0091110A">
        <w:rPr>
          <w:rFonts w:ascii="Arial"/>
          <w:b/>
          <w:spacing w:val="2"/>
          <w:sz w:val="28"/>
          <w:lang w:val="de-DE"/>
        </w:rPr>
        <w:t>beim</w:t>
      </w:r>
      <w:r w:rsidRPr="0091110A">
        <w:rPr>
          <w:rFonts w:ascii="Arial"/>
          <w:b/>
          <w:spacing w:val="-8"/>
          <w:sz w:val="28"/>
          <w:lang w:val="de-DE"/>
        </w:rPr>
        <w:t xml:space="preserve"> </w:t>
      </w:r>
      <w:r w:rsidRPr="0091110A">
        <w:rPr>
          <w:rFonts w:ascii="Arial"/>
          <w:b/>
          <w:sz w:val="28"/>
          <w:lang w:val="de-DE"/>
        </w:rPr>
        <w:t>5.</w:t>
      </w:r>
      <w:r w:rsidRPr="0091110A">
        <w:rPr>
          <w:rFonts w:ascii="Arial"/>
          <w:b/>
          <w:spacing w:val="-10"/>
          <w:sz w:val="28"/>
          <w:lang w:val="de-DE"/>
        </w:rPr>
        <w:t xml:space="preserve"> </w:t>
      </w:r>
      <w:r w:rsidRPr="004B6EAA">
        <w:rPr>
          <w:rFonts w:ascii="Arial"/>
          <w:b/>
          <w:sz w:val="28"/>
          <w:lang w:val="de-DE"/>
        </w:rPr>
        <w:t>Spirit</w:t>
      </w:r>
      <w:r w:rsidRPr="004B6EAA">
        <w:rPr>
          <w:rFonts w:ascii="Arial"/>
          <w:b/>
          <w:spacing w:val="-9"/>
          <w:sz w:val="28"/>
          <w:lang w:val="de-DE"/>
        </w:rPr>
        <w:t xml:space="preserve"> </w:t>
      </w:r>
      <w:proofErr w:type="spellStart"/>
      <w:r w:rsidRPr="004B6EAA">
        <w:rPr>
          <w:rFonts w:ascii="Arial"/>
          <w:b/>
          <w:sz w:val="28"/>
          <w:lang w:val="de-DE"/>
        </w:rPr>
        <w:t>of</w:t>
      </w:r>
      <w:proofErr w:type="spellEnd"/>
      <w:r w:rsidRPr="004B6EAA">
        <w:rPr>
          <w:rFonts w:ascii="Arial"/>
          <w:b/>
          <w:spacing w:val="28"/>
          <w:w w:val="99"/>
          <w:sz w:val="28"/>
          <w:lang w:val="de-DE"/>
        </w:rPr>
        <w:t xml:space="preserve"> </w:t>
      </w:r>
      <w:r w:rsidRPr="004B6EAA">
        <w:rPr>
          <w:rFonts w:ascii="Arial"/>
          <w:b/>
          <w:sz w:val="28"/>
          <w:lang w:val="de-DE"/>
        </w:rPr>
        <w:t>Istanbul</w:t>
      </w:r>
      <w:r w:rsidRPr="004B6EAA">
        <w:rPr>
          <w:rFonts w:ascii="Arial"/>
          <w:b/>
          <w:spacing w:val="-23"/>
          <w:sz w:val="28"/>
          <w:lang w:val="de-DE"/>
        </w:rPr>
        <w:t xml:space="preserve"> </w:t>
      </w:r>
      <w:r w:rsidRPr="004B6EAA">
        <w:rPr>
          <w:rFonts w:ascii="Arial"/>
          <w:b/>
          <w:spacing w:val="1"/>
          <w:sz w:val="28"/>
          <w:lang w:val="de-DE"/>
        </w:rPr>
        <w:t>Festival</w:t>
      </w:r>
    </w:p>
    <w:p w:rsidR="00E87B92" w:rsidRPr="0091110A" w:rsidRDefault="0091110A">
      <w:pPr>
        <w:spacing w:before="239"/>
        <w:ind w:left="977" w:right="985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91110A">
        <w:rPr>
          <w:rFonts w:ascii="Arial" w:hAnsi="Arial"/>
          <w:b/>
          <w:sz w:val="24"/>
          <w:lang w:val="de-DE"/>
        </w:rPr>
        <w:t>Tausende</w:t>
      </w:r>
      <w:r w:rsidRPr="0091110A">
        <w:rPr>
          <w:rFonts w:ascii="Arial" w:hAnsi="Arial"/>
          <w:b/>
          <w:spacing w:val="-5"/>
          <w:sz w:val="24"/>
          <w:lang w:val="de-DE"/>
        </w:rPr>
        <w:t xml:space="preserve"> </w:t>
      </w:r>
      <w:r w:rsidRPr="0091110A">
        <w:rPr>
          <w:rFonts w:ascii="Arial" w:hAnsi="Arial"/>
          <w:b/>
          <w:sz w:val="24"/>
          <w:lang w:val="de-DE"/>
        </w:rPr>
        <w:t>Besucher</w:t>
      </w:r>
      <w:r w:rsidRPr="0091110A">
        <w:rPr>
          <w:rFonts w:ascii="Arial" w:hAnsi="Arial"/>
          <w:b/>
          <w:spacing w:val="-9"/>
          <w:sz w:val="24"/>
          <w:lang w:val="de-DE"/>
        </w:rPr>
        <w:t xml:space="preserve"> </w:t>
      </w:r>
      <w:r w:rsidRPr="0091110A">
        <w:rPr>
          <w:rFonts w:ascii="Arial" w:hAnsi="Arial"/>
          <w:b/>
          <w:spacing w:val="1"/>
          <w:sz w:val="24"/>
          <w:lang w:val="de-DE"/>
        </w:rPr>
        <w:t>feierten</w:t>
      </w:r>
      <w:r w:rsidRPr="0091110A">
        <w:rPr>
          <w:rFonts w:ascii="Arial" w:hAnsi="Arial"/>
          <w:b/>
          <w:spacing w:val="-9"/>
          <w:sz w:val="24"/>
          <w:lang w:val="de-DE"/>
        </w:rPr>
        <w:t xml:space="preserve"> </w:t>
      </w:r>
      <w:r w:rsidRPr="0091110A">
        <w:rPr>
          <w:rFonts w:ascii="Arial" w:hAnsi="Arial"/>
          <w:b/>
          <w:spacing w:val="-1"/>
          <w:sz w:val="24"/>
          <w:lang w:val="de-DE"/>
        </w:rPr>
        <w:t>deutsch-türkische</w:t>
      </w:r>
      <w:r w:rsidRPr="0091110A">
        <w:rPr>
          <w:rFonts w:ascii="Arial" w:hAnsi="Arial"/>
          <w:b/>
          <w:spacing w:val="-5"/>
          <w:sz w:val="24"/>
          <w:lang w:val="de-DE"/>
        </w:rPr>
        <w:t xml:space="preserve"> </w:t>
      </w:r>
      <w:r w:rsidRPr="0091110A">
        <w:rPr>
          <w:rFonts w:ascii="Arial" w:hAnsi="Arial"/>
          <w:b/>
          <w:sz w:val="24"/>
          <w:lang w:val="de-DE"/>
        </w:rPr>
        <w:t>Freundschaft</w:t>
      </w:r>
    </w:p>
    <w:p w:rsidR="00E87B92" w:rsidRPr="0091110A" w:rsidRDefault="00E87B92">
      <w:pPr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E87B92" w:rsidRPr="0091110A" w:rsidRDefault="00E87B92">
      <w:pPr>
        <w:spacing w:before="1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E87B92" w:rsidRPr="0091110A" w:rsidRDefault="0091110A">
      <w:pPr>
        <w:spacing w:line="376" w:lineRule="auto"/>
        <w:ind w:left="101" w:right="110"/>
        <w:jc w:val="both"/>
        <w:rPr>
          <w:rFonts w:ascii="Arial" w:eastAsia="Arial" w:hAnsi="Arial" w:cs="Arial"/>
          <w:lang w:val="de-DE"/>
        </w:rPr>
      </w:pPr>
      <w:r w:rsidRPr="0091110A">
        <w:rPr>
          <w:rFonts w:ascii="Arial" w:eastAsia="Arial" w:hAnsi="Arial" w:cs="Arial"/>
          <w:b/>
          <w:bCs/>
          <w:lang w:val="de-DE"/>
        </w:rPr>
        <w:t>Berlin,</w:t>
      </w:r>
      <w:r w:rsidRPr="0091110A">
        <w:rPr>
          <w:rFonts w:ascii="Arial" w:eastAsia="Arial" w:hAnsi="Arial" w:cs="Arial"/>
          <w:b/>
          <w:bCs/>
          <w:spacing w:val="11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lang w:val="de-DE"/>
        </w:rPr>
        <w:t>04.</w:t>
      </w:r>
      <w:r w:rsidRPr="0091110A">
        <w:rPr>
          <w:rFonts w:ascii="Arial" w:eastAsia="Arial" w:hAnsi="Arial" w:cs="Arial"/>
          <w:b/>
          <w:bCs/>
          <w:spacing w:val="11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lang w:val="de-DE"/>
        </w:rPr>
        <w:t>März</w:t>
      </w:r>
      <w:r w:rsidRPr="0091110A">
        <w:rPr>
          <w:rFonts w:ascii="Arial" w:eastAsia="Arial" w:hAnsi="Arial" w:cs="Arial"/>
          <w:b/>
          <w:bCs/>
          <w:spacing w:val="9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spacing w:val="-1"/>
          <w:lang w:val="de-DE"/>
        </w:rPr>
        <w:t>2017</w:t>
      </w:r>
      <w:r w:rsidRPr="0091110A">
        <w:rPr>
          <w:rFonts w:ascii="Arial" w:eastAsia="Arial" w:hAnsi="Arial" w:cs="Arial"/>
          <w:spacing w:val="-1"/>
          <w:lang w:val="de-DE"/>
        </w:rPr>
        <w:t>.</w:t>
      </w:r>
      <w:r w:rsidRPr="0091110A">
        <w:rPr>
          <w:rFonts w:ascii="Arial" w:eastAsia="Arial" w:hAnsi="Arial" w:cs="Arial"/>
          <w:spacing w:val="6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Unter</w:t>
      </w:r>
      <w:r w:rsidRPr="0091110A">
        <w:rPr>
          <w:rFonts w:ascii="Arial" w:eastAsia="Arial" w:hAnsi="Arial" w:cs="Arial"/>
          <w:spacing w:val="6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dem</w:t>
      </w:r>
      <w:r w:rsidRPr="0091110A">
        <w:rPr>
          <w:rFonts w:ascii="Arial" w:eastAsia="Arial" w:hAnsi="Arial" w:cs="Arial"/>
          <w:spacing w:val="6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Titel</w:t>
      </w:r>
      <w:r w:rsidRPr="0091110A">
        <w:rPr>
          <w:rFonts w:ascii="Arial" w:eastAsia="Arial" w:hAnsi="Arial" w:cs="Arial"/>
          <w:spacing w:val="6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„</w:t>
      </w:r>
      <w:proofErr w:type="spellStart"/>
      <w:r w:rsidRPr="0091110A">
        <w:rPr>
          <w:rFonts w:ascii="Arial" w:eastAsia="Arial" w:hAnsi="Arial" w:cs="Arial"/>
          <w:spacing w:val="-1"/>
          <w:lang w:val="de-DE"/>
        </w:rPr>
        <w:t>Unrush</w:t>
      </w:r>
      <w:proofErr w:type="spellEnd"/>
      <w:r w:rsidRPr="0091110A">
        <w:rPr>
          <w:rFonts w:ascii="Arial" w:eastAsia="Arial" w:hAnsi="Arial" w:cs="Arial"/>
          <w:spacing w:val="65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spacing w:val="-1"/>
          <w:lang w:val="de-DE"/>
        </w:rPr>
        <w:t>your</w:t>
      </w:r>
      <w:proofErr w:type="spellEnd"/>
      <w:r w:rsidRPr="0091110A">
        <w:rPr>
          <w:rFonts w:ascii="Arial" w:eastAsia="Arial" w:hAnsi="Arial" w:cs="Arial"/>
          <w:spacing w:val="65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spacing w:val="-1"/>
          <w:lang w:val="de-DE"/>
        </w:rPr>
        <w:t>world</w:t>
      </w:r>
      <w:proofErr w:type="spellEnd"/>
      <w:r w:rsidRPr="0091110A">
        <w:rPr>
          <w:rFonts w:ascii="Arial" w:eastAsia="Arial" w:hAnsi="Arial" w:cs="Arial"/>
          <w:spacing w:val="-1"/>
          <w:lang w:val="de-DE"/>
        </w:rPr>
        <w:t>“</w:t>
      </w:r>
      <w:r w:rsidRPr="0091110A">
        <w:rPr>
          <w:rFonts w:ascii="Arial" w:eastAsia="Arial" w:hAnsi="Arial" w:cs="Arial"/>
          <w:spacing w:val="65"/>
          <w:lang w:val="de-DE"/>
        </w:rPr>
        <w:t xml:space="preserve"> </w:t>
      </w:r>
      <w:r w:rsidRPr="0091110A">
        <w:rPr>
          <w:rFonts w:ascii="Arial" w:eastAsia="Arial" w:hAnsi="Arial" w:cs="Arial"/>
          <w:lang w:val="de-DE"/>
        </w:rPr>
        <w:t>fand</w:t>
      </w:r>
      <w:r w:rsidRPr="0091110A">
        <w:rPr>
          <w:rFonts w:ascii="Arial" w:eastAsia="Arial" w:hAnsi="Arial" w:cs="Arial"/>
          <w:spacing w:val="64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das</w:t>
      </w:r>
      <w:r w:rsidRPr="0091110A">
        <w:rPr>
          <w:rFonts w:ascii="Arial" w:eastAsia="Arial" w:hAnsi="Arial" w:cs="Arial"/>
          <w:spacing w:val="66"/>
          <w:lang w:val="de-DE"/>
        </w:rPr>
        <w:t xml:space="preserve"> </w:t>
      </w:r>
      <w:r w:rsidRPr="0091110A">
        <w:rPr>
          <w:rFonts w:ascii="Arial" w:eastAsia="Arial" w:hAnsi="Arial" w:cs="Arial"/>
          <w:spacing w:val="-2"/>
          <w:lang w:val="de-DE"/>
        </w:rPr>
        <w:t>Spirit</w:t>
      </w:r>
      <w:r w:rsidRPr="0091110A">
        <w:rPr>
          <w:rFonts w:ascii="Arial" w:eastAsia="Arial" w:hAnsi="Arial" w:cs="Arial"/>
          <w:spacing w:val="64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spacing w:val="-1"/>
          <w:lang w:val="de-DE"/>
        </w:rPr>
        <w:t>of</w:t>
      </w:r>
      <w:proofErr w:type="spellEnd"/>
      <w:r w:rsidRPr="0091110A">
        <w:rPr>
          <w:rFonts w:ascii="Arial" w:eastAsia="Arial" w:hAnsi="Arial" w:cs="Arial"/>
          <w:spacing w:val="49"/>
          <w:w w:val="9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Istanbul</w:t>
      </w:r>
      <w:r w:rsidRPr="0091110A">
        <w:rPr>
          <w:rFonts w:ascii="Arial" w:eastAsia="Arial" w:hAnsi="Arial" w:cs="Arial"/>
          <w:spacing w:val="18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Festival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in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der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Arena</w:t>
      </w:r>
      <w:r w:rsidRPr="0091110A">
        <w:rPr>
          <w:rFonts w:ascii="Arial" w:eastAsia="Arial" w:hAnsi="Arial" w:cs="Arial"/>
          <w:spacing w:val="18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Berlin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an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diesem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Abend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lang w:val="de-DE"/>
        </w:rPr>
        <w:t>mit</w:t>
      </w:r>
      <w:r w:rsidRPr="0091110A">
        <w:rPr>
          <w:rFonts w:ascii="Arial" w:eastAsia="Arial" w:hAnsi="Arial" w:cs="Arial"/>
          <w:spacing w:val="18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Kunst,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Kultur</w:t>
      </w:r>
      <w:r w:rsidRPr="0091110A">
        <w:rPr>
          <w:rFonts w:ascii="Arial" w:eastAsia="Arial" w:hAnsi="Arial" w:cs="Arial"/>
          <w:spacing w:val="19"/>
          <w:lang w:val="de-DE"/>
        </w:rPr>
        <w:t xml:space="preserve"> </w:t>
      </w:r>
      <w:r w:rsidRPr="0091110A">
        <w:rPr>
          <w:rFonts w:ascii="Arial" w:eastAsia="Arial" w:hAnsi="Arial" w:cs="Arial"/>
          <w:spacing w:val="-2"/>
          <w:lang w:val="de-DE"/>
        </w:rPr>
        <w:t>und</w:t>
      </w:r>
      <w:r w:rsidRPr="0091110A">
        <w:rPr>
          <w:rFonts w:ascii="Arial" w:eastAsia="Arial" w:hAnsi="Arial" w:cs="Arial"/>
          <w:spacing w:val="68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kulinarischen</w:t>
      </w:r>
      <w:r w:rsidRPr="0091110A">
        <w:rPr>
          <w:rFonts w:ascii="Arial" w:eastAsia="Arial" w:hAnsi="Arial" w:cs="Arial"/>
          <w:spacing w:val="30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Highlights</w:t>
      </w:r>
      <w:r w:rsidRPr="0091110A">
        <w:rPr>
          <w:rFonts w:ascii="Arial" w:eastAsia="Arial" w:hAnsi="Arial" w:cs="Arial"/>
          <w:spacing w:val="32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der</w:t>
      </w:r>
      <w:r w:rsidRPr="0091110A">
        <w:rPr>
          <w:rFonts w:ascii="Arial" w:eastAsia="Arial" w:hAnsi="Arial" w:cs="Arial"/>
          <w:spacing w:val="3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beiden</w:t>
      </w:r>
      <w:r w:rsidRPr="0091110A">
        <w:rPr>
          <w:rFonts w:ascii="Arial" w:eastAsia="Arial" w:hAnsi="Arial" w:cs="Arial"/>
          <w:spacing w:val="3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Metropolen</w:t>
      </w:r>
      <w:r w:rsidRPr="0091110A">
        <w:rPr>
          <w:rFonts w:ascii="Arial" w:eastAsia="Arial" w:hAnsi="Arial" w:cs="Arial"/>
          <w:spacing w:val="30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Berlin</w:t>
      </w:r>
      <w:r w:rsidRPr="0091110A">
        <w:rPr>
          <w:rFonts w:ascii="Arial" w:eastAsia="Arial" w:hAnsi="Arial" w:cs="Arial"/>
          <w:spacing w:val="3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und</w:t>
      </w:r>
      <w:r w:rsidRPr="0091110A">
        <w:rPr>
          <w:rFonts w:ascii="Arial" w:eastAsia="Arial" w:hAnsi="Arial" w:cs="Arial"/>
          <w:spacing w:val="3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Istanbul</w:t>
      </w:r>
      <w:r w:rsidRPr="0091110A">
        <w:rPr>
          <w:rFonts w:ascii="Arial" w:eastAsia="Arial" w:hAnsi="Arial" w:cs="Arial"/>
          <w:spacing w:val="3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statt.</w:t>
      </w:r>
      <w:r w:rsidRPr="0091110A">
        <w:rPr>
          <w:rFonts w:ascii="Arial" w:eastAsia="Arial" w:hAnsi="Arial" w:cs="Arial"/>
          <w:spacing w:val="3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Unter</w:t>
      </w:r>
      <w:r w:rsidRPr="0091110A">
        <w:rPr>
          <w:rFonts w:ascii="Arial" w:eastAsia="Arial" w:hAnsi="Arial" w:cs="Arial"/>
          <w:spacing w:val="30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den</w:t>
      </w:r>
      <w:r w:rsidRPr="0091110A">
        <w:rPr>
          <w:rFonts w:ascii="Arial" w:eastAsia="Arial" w:hAnsi="Arial" w:cs="Arial"/>
          <w:spacing w:val="5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rund</w:t>
      </w:r>
      <w:r w:rsidRPr="0091110A">
        <w:rPr>
          <w:rFonts w:ascii="Arial" w:eastAsia="Arial" w:hAnsi="Arial" w:cs="Arial"/>
          <w:spacing w:val="3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8.000</w:t>
      </w:r>
      <w:r w:rsidRPr="0091110A">
        <w:rPr>
          <w:rFonts w:ascii="Arial" w:eastAsia="Arial" w:hAnsi="Arial" w:cs="Arial"/>
          <w:spacing w:val="3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Gästen</w:t>
      </w:r>
      <w:r w:rsidRPr="0091110A">
        <w:rPr>
          <w:rFonts w:ascii="Arial" w:eastAsia="Arial" w:hAnsi="Arial" w:cs="Arial"/>
          <w:spacing w:val="3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feierten</w:t>
      </w:r>
      <w:r w:rsidRPr="0091110A">
        <w:rPr>
          <w:rFonts w:ascii="Arial" w:eastAsia="Arial" w:hAnsi="Arial" w:cs="Arial"/>
          <w:spacing w:val="3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prominente</w:t>
      </w:r>
      <w:r w:rsidRPr="0091110A">
        <w:rPr>
          <w:rFonts w:ascii="Arial" w:eastAsia="Arial" w:hAnsi="Arial" w:cs="Arial"/>
          <w:spacing w:val="34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Gesichter</w:t>
      </w:r>
      <w:r w:rsidRPr="0091110A">
        <w:rPr>
          <w:rFonts w:ascii="Arial" w:eastAsia="Arial" w:hAnsi="Arial" w:cs="Arial"/>
          <w:spacing w:val="36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wie</w:t>
      </w:r>
      <w:r w:rsidRPr="0091110A">
        <w:rPr>
          <w:rFonts w:ascii="Arial" w:eastAsia="Arial" w:hAnsi="Arial" w:cs="Arial"/>
          <w:spacing w:val="35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lang w:val="de-DE"/>
        </w:rPr>
        <w:t>Rebecca</w:t>
      </w:r>
      <w:r w:rsidRPr="0091110A">
        <w:rPr>
          <w:rFonts w:ascii="Arial" w:eastAsia="Arial" w:hAnsi="Arial" w:cs="Arial"/>
          <w:b/>
          <w:bCs/>
          <w:spacing w:val="49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spacing w:val="-1"/>
          <w:lang w:val="de-DE"/>
        </w:rPr>
        <w:t>Mir</w:t>
      </w:r>
      <w:r w:rsidRPr="0091110A">
        <w:rPr>
          <w:rFonts w:ascii="Arial" w:eastAsia="Arial" w:hAnsi="Arial" w:cs="Arial"/>
          <w:spacing w:val="-1"/>
          <w:lang w:val="de-DE"/>
        </w:rPr>
        <w:t>,</w:t>
      </w:r>
      <w:r w:rsidRPr="0091110A">
        <w:rPr>
          <w:rFonts w:ascii="Arial" w:eastAsia="Arial" w:hAnsi="Arial" w:cs="Arial"/>
          <w:spacing w:val="35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b/>
          <w:bCs/>
          <w:lang w:val="de-DE"/>
        </w:rPr>
        <w:t>Nikeata</w:t>
      </w:r>
      <w:proofErr w:type="spellEnd"/>
      <w:r w:rsidRPr="0091110A">
        <w:rPr>
          <w:rFonts w:ascii="Arial" w:eastAsia="Arial" w:hAnsi="Arial" w:cs="Arial"/>
          <w:b/>
          <w:bCs/>
          <w:spacing w:val="57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spacing w:val="-1"/>
          <w:lang w:val="de-DE"/>
        </w:rPr>
        <w:t>Thompson</w:t>
      </w:r>
      <w:r w:rsidRPr="0091110A">
        <w:rPr>
          <w:rFonts w:ascii="Arial" w:eastAsia="Arial" w:hAnsi="Arial" w:cs="Arial"/>
          <w:spacing w:val="-1"/>
          <w:lang w:val="de-DE"/>
        </w:rPr>
        <w:t>,</w:t>
      </w:r>
      <w:r w:rsidRPr="0091110A">
        <w:rPr>
          <w:rFonts w:ascii="Arial" w:eastAsia="Arial" w:hAnsi="Arial" w:cs="Arial"/>
          <w:spacing w:val="18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lang w:val="de-DE"/>
        </w:rPr>
        <w:t>Fata</w:t>
      </w:r>
      <w:r w:rsidRPr="0091110A">
        <w:rPr>
          <w:rFonts w:ascii="Arial" w:eastAsia="Arial" w:hAnsi="Arial" w:cs="Arial"/>
          <w:b/>
          <w:bCs/>
          <w:spacing w:val="32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b/>
          <w:bCs/>
          <w:spacing w:val="-1"/>
          <w:lang w:val="de-DE"/>
        </w:rPr>
        <w:t>Hasanović</w:t>
      </w:r>
      <w:proofErr w:type="spellEnd"/>
      <w:r w:rsidRPr="0091110A">
        <w:rPr>
          <w:rFonts w:ascii="Arial" w:eastAsia="Arial" w:hAnsi="Arial" w:cs="Arial"/>
          <w:b/>
          <w:bCs/>
          <w:spacing w:val="-1"/>
          <w:lang w:val="de-DE"/>
        </w:rPr>
        <w:t>,</w:t>
      </w:r>
      <w:r w:rsidRPr="0091110A">
        <w:rPr>
          <w:rFonts w:ascii="Arial" w:eastAsia="Arial" w:hAnsi="Arial" w:cs="Arial"/>
          <w:b/>
          <w:bCs/>
          <w:spacing w:val="31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spacing w:val="-1"/>
          <w:lang w:val="de-DE"/>
        </w:rPr>
        <w:t xml:space="preserve">Mustafa </w:t>
      </w:r>
      <w:r w:rsidRPr="0091110A">
        <w:rPr>
          <w:rFonts w:ascii="Arial" w:eastAsia="Arial" w:hAnsi="Arial" w:cs="Arial"/>
          <w:b/>
          <w:bCs/>
          <w:lang w:val="de-DE"/>
        </w:rPr>
        <w:t>Alin</w:t>
      </w:r>
      <w:r w:rsidRPr="0091110A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und</w:t>
      </w:r>
      <w:r w:rsidRPr="0091110A">
        <w:rPr>
          <w:rFonts w:ascii="Arial" w:eastAsia="Arial" w:hAnsi="Arial" w:cs="Arial"/>
          <w:spacing w:val="-2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spacing w:val="-1"/>
          <w:lang w:val="de-DE"/>
        </w:rPr>
        <w:t>Noah</w:t>
      </w:r>
      <w:r w:rsidRPr="0091110A">
        <w:rPr>
          <w:rFonts w:ascii="Arial" w:eastAsia="Arial" w:hAnsi="Arial" w:cs="Arial"/>
          <w:b/>
          <w:bCs/>
          <w:spacing w:val="31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spacing w:val="1"/>
          <w:lang w:val="de-DE"/>
        </w:rPr>
        <w:t>Becker</w:t>
      </w:r>
      <w:r w:rsidRPr="0091110A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das</w:t>
      </w:r>
      <w:r w:rsidRPr="0091110A">
        <w:rPr>
          <w:rFonts w:ascii="Arial" w:eastAsia="Arial" w:hAnsi="Arial" w:cs="Arial"/>
          <w:spacing w:val="20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spacing w:val="-1"/>
          <w:lang w:val="de-DE"/>
        </w:rPr>
        <w:t>urban</w:t>
      </w:r>
      <w:proofErr w:type="spellEnd"/>
      <w:r w:rsidRPr="0091110A">
        <w:rPr>
          <w:rFonts w:ascii="Arial" w:eastAsia="Arial" w:hAnsi="Arial" w:cs="Arial"/>
          <w:spacing w:val="-1"/>
          <w:lang w:val="de-DE"/>
        </w:rPr>
        <w:t>-</w:t>
      </w:r>
      <w:r w:rsidRPr="0091110A">
        <w:rPr>
          <w:rFonts w:ascii="Arial" w:eastAsia="Arial" w:hAnsi="Arial" w:cs="Arial"/>
          <w:spacing w:val="5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kulinarische</w:t>
      </w:r>
      <w:r w:rsidRPr="0091110A">
        <w:rPr>
          <w:rFonts w:ascii="Arial" w:eastAsia="Arial" w:hAnsi="Arial" w:cs="Arial"/>
          <w:spacing w:val="-5"/>
          <w:lang w:val="de-DE"/>
        </w:rPr>
        <w:t xml:space="preserve"> </w:t>
      </w:r>
      <w:r w:rsidRPr="0091110A">
        <w:rPr>
          <w:rFonts w:ascii="Arial" w:eastAsia="Arial" w:hAnsi="Arial" w:cs="Arial"/>
          <w:spacing w:val="-2"/>
          <w:lang w:val="de-DE"/>
        </w:rPr>
        <w:t>Spektakel.</w:t>
      </w:r>
    </w:p>
    <w:p w:rsidR="00E87B92" w:rsidRPr="0091110A" w:rsidRDefault="00E87B92">
      <w:pPr>
        <w:rPr>
          <w:rFonts w:ascii="Arial" w:eastAsia="Arial" w:hAnsi="Arial" w:cs="Arial"/>
          <w:lang w:val="de-DE"/>
        </w:rPr>
      </w:pPr>
    </w:p>
    <w:p w:rsidR="00E87B92" w:rsidRPr="0091110A" w:rsidRDefault="0091110A">
      <w:pPr>
        <w:spacing w:before="159" w:line="375" w:lineRule="auto"/>
        <w:ind w:left="101" w:right="109"/>
        <w:jc w:val="both"/>
        <w:rPr>
          <w:rFonts w:ascii="Arial" w:eastAsia="Arial" w:hAnsi="Arial" w:cs="Arial"/>
          <w:lang w:val="de-DE"/>
        </w:rPr>
      </w:pPr>
      <w:r w:rsidRPr="0091110A">
        <w:rPr>
          <w:rFonts w:ascii="Arial" w:hAnsi="Arial"/>
          <w:spacing w:val="-1"/>
          <w:lang w:val="de-DE"/>
        </w:rPr>
        <w:t>Freudetrunken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und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beschwingt</w:t>
      </w:r>
      <w:r w:rsidRPr="0091110A">
        <w:rPr>
          <w:rFonts w:ascii="Arial" w:hAnsi="Arial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tanzen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die Mengen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lang w:val="de-DE"/>
        </w:rPr>
        <w:t>-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die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Arena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tobte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bis</w:t>
      </w:r>
      <w:r w:rsidRPr="0091110A">
        <w:rPr>
          <w:rFonts w:ascii="Arial" w:hAnsi="Arial"/>
          <w:spacing w:val="20"/>
          <w:lang w:val="de-DE"/>
        </w:rPr>
        <w:t xml:space="preserve"> </w:t>
      </w:r>
      <w:r w:rsidRPr="0091110A">
        <w:rPr>
          <w:rFonts w:ascii="Arial" w:hAnsi="Arial"/>
          <w:lang w:val="de-DE"/>
        </w:rPr>
        <w:t>spät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in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den</w:t>
      </w:r>
      <w:r w:rsidRPr="0091110A">
        <w:rPr>
          <w:rFonts w:ascii="Arial" w:hAnsi="Arial"/>
          <w:spacing w:val="5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Abend</w:t>
      </w:r>
      <w:r w:rsidRPr="0091110A">
        <w:rPr>
          <w:rFonts w:ascii="Arial" w:hAnsi="Arial"/>
          <w:lang w:val="de-DE"/>
        </w:rPr>
        <w:t xml:space="preserve"> </w:t>
      </w:r>
      <w:r w:rsidRPr="0091110A">
        <w:rPr>
          <w:rFonts w:ascii="Arial" w:hAnsi="Arial"/>
          <w:spacing w:val="7"/>
          <w:lang w:val="de-DE"/>
        </w:rPr>
        <w:t xml:space="preserve"> </w:t>
      </w:r>
      <w:proofErr w:type="gramStart"/>
      <w:r w:rsidRPr="0091110A">
        <w:rPr>
          <w:rFonts w:ascii="Arial" w:hAnsi="Arial"/>
          <w:lang w:val="de-DE"/>
        </w:rPr>
        <w:t xml:space="preserve">zu </w:t>
      </w:r>
      <w:r w:rsidRPr="0091110A">
        <w:rPr>
          <w:rFonts w:ascii="Arial" w:hAnsi="Arial"/>
          <w:spacing w:val="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den</w:t>
      </w:r>
      <w:r w:rsidRPr="0091110A">
        <w:rPr>
          <w:rFonts w:ascii="Arial" w:hAnsi="Arial"/>
          <w:lang w:val="de-DE"/>
        </w:rPr>
        <w:t xml:space="preserve"> </w:t>
      </w:r>
      <w:r w:rsidRPr="0091110A">
        <w:rPr>
          <w:rFonts w:ascii="Arial" w:hAnsi="Arial"/>
          <w:spacing w:val="7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mitreißenden</w:t>
      </w:r>
      <w:r w:rsidRPr="0091110A">
        <w:rPr>
          <w:rFonts w:ascii="Arial" w:hAnsi="Arial"/>
          <w:lang w:val="de-DE"/>
        </w:rPr>
        <w:t xml:space="preserve">  </w:t>
      </w:r>
      <w:r w:rsidRPr="0091110A">
        <w:rPr>
          <w:rFonts w:ascii="Arial" w:hAnsi="Arial"/>
          <w:spacing w:val="7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Beats</w:t>
      </w:r>
      <w:r w:rsidRPr="0091110A">
        <w:rPr>
          <w:rFonts w:ascii="Arial" w:hAnsi="Arial"/>
          <w:lang w:val="de-DE"/>
        </w:rPr>
        <w:t xml:space="preserve">  </w:t>
      </w:r>
      <w:r w:rsidRPr="0091110A">
        <w:rPr>
          <w:rFonts w:ascii="Arial" w:hAnsi="Arial"/>
          <w:spacing w:val="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von</w:t>
      </w:r>
      <w:r w:rsidRPr="0091110A">
        <w:rPr>
          <w:rFonts w:ascii="Arial" w:hAnsi="Arial"/>
          <w:lang w:val="de-DE"/>
        </w:rPr>
        <w:t xml:space="preserve">  </w:t>
      </w:r>
      <w:r w:rsidRPr="0091110A">
        <w:rPr>
          <w:rFonts w:ascii="Arial" w:hAnsi="Arial"/>
          <w:spacing w:val="8"/>
          <w:lang w:val="de-DE"/>
        </w:rPr>
        <w:t xml:space="preserve"> </w:t>
      </w:r>
      <w:proofErr w:type="spellStart"/>
      <w:r w:rsidRPr="0091110A">
        <w:rPr>
          <w:rFonts w:ascii="Arial" w:hAnsi="Arial"/>
          <w:b/>
          <w:spacing w:val="-1"/>
          <w:lang w:val="de-DE"/>
        </w:rPr>
        <w:t>Culcha</w:t>
      </w:r>
      <w:proofErr w:type="spellEnd"/>
      <w:r w:rsidRPr="0091110A">
        <w:rPr>
          <w:rFonts w:ascii="Arial" w:hAnsi="Arial"/>
          <w:b/>
          <w:lang w:val="de-DE"/>
        </w:rPr>
        <w:t xml:space="preserve">  </w:t>
      </w:r>
      <w:r w:rsidRPr="0091110A">
        <w:rPr>
          <w:rFonts w:ascii="Arial" w:hAnsi="Arial"/>
          <w:b/>
          <w:spacing w:val="21"/>
          <w:lang w:val="de-DE"/>
        </w:rPr>
        <w:t xml:space="preserve"> </w:t>
      </w:r>
      <w:r w:rsidRPr="0091110A">
        <w:rPr>
          <w:rFonts w:ascii="Arial" w:hAnsi="Arial"/>
          <w:b/>
          <w:lang w:val="de-DE"/>
        </w:rPr>
        <w:t xml:space="preserve">Candela,  </w:t>
      </w:r>
      <w:r w:rsidRPr="0091110A">
        <w:rPr>
          <w:rFonts w:ascii="Arial" w:hAnsi="Arial"/>
          <w:b/>
          <w:spacing w:val="21"/>
          <w:lang w:val="de-DE"/>
        </w:rPr>
        <w:t xml:space="preserve"> </w:t>
      </w:r>
      <w:r w:rsidRPr="0091110A">
        <w:rPr>
          <w:rFonts w:ascii="Arial" w:hAnsi="Arial"/>
          <w:b/>
          <w:spacing w:val="-1"/>
          <w:lang w:val="de-DE"/>
        </w:rPr>
        <w:t>Hüsnü</w:t>
      </w:r>
      <w:r w:rsidRPr="0091110A">
        <w:rPr>
          <w:rFonts w:ascii="Arial" w:hAnsi="Arial"/>
          <w:b/>
          <w:spacing w:val="41"/>
          <w:w w:val="99"/>
          <w:lang w:val="de-DE"/>
        </w:rPr>
        <w:t xml:space="preserve"> </w:t>
      </w:r>
      <w:proofErr w:type="spellStart"/>
      <w:r w:rsidRPr="0091110A">
        <w:rPr>
          <w:rFonts w:ascii="Arial" w:hAnsi="Arial"/>
          <w:b/>
          <w:lang w:val="de-DE"/>
        </w:rPr>
        <w:t>Şenlendirici</w:t>
      </w:r>
      <w:proofErr w:type="spellEnd"/>
      <w:r w:rsidRPr="0091110A">
        <w:rPr>
          <w:rFonts w:ascii="Arial" w:hAnsi="Arial"/>
          <w:b/>
          <w:spacing w:val="-3"/>
          <w:lang w:val="de-DE"/>
        </w:rPr>
        <w:t xml:space="preserve"> </w:t>
      </w:r>
      <w:r w:rsidRPr="0091110A">
        <w:rPr>
          <w:rFonts w:ascii="Arial" w:hAnsi="Arial"/>
          <w:b/>
          <w:lang w:val="de-DE"/>
        </w:rPr>
        <w:t>&amp;</w:t>
      </w:r>
      <w:r w:rsidRPr="0091110A">
        <w:rPr>
          <w:rFonts w:ascii="Arial" w:hAnsi="Arial"/>
          <w:b/>
          <w:spacing w:val="-1"/>
          <w:lang w:val="de-DE"/>
        </w:rPr>
        <w:t xml:space="preserve"> Brooklyn</w:t>
      </w:r>
      <w:r w:rsidRPr="0091110A">
        <w:rPr>
          <w:rFonts w:ascii="Arial" w:hAnsi="Arial"/>
          <w:b/>
          <w:lang w:val="de-DE"/>
        </w:rPr>
        <w:t xml:space="preserve"> </w:t>
      </w:r>
      <w:r w:rsidRPr="0091110A">
        <w:rPr>
          <w:rFonts w:ascii="Arial" w:hAnsi="Arial"/>
          <w:b/>
          <w:spacing w:val="14"/>
          <w:lang w:val="de-DE"/>
        </w:rPr>
        <w:t xml:space="preserve"> </w:t>
      </w:r>
      <w:r w:rsidRPr="0091110A">
        <w:rPr>
          <w:rFonts w:ascii="Arial" w:hAnsi="Arial"/>
          <w:b/>
          <w:spacing w:val="-1"/>
          <w:lang w:val="de-DE"/>
        </w:rPr>
        <w:t>Funk</w:t>
      </w:r>
      <w:r w:rsidRPr="0091110A">
        <w:rPr>
          <w:rFonts w:ascii="Arial" w:hAnsi="Arial"/>
          <w:b/>
          <w:lang w:val="de-DE"/>
        </w:rPr>
        <w:t xml:space="preserve"> </w:t>
      </w:r>
      <w:r w:rsidRPr="0091110A">
        <w:rPr>
          <w:rFonts w:ascii="Arial" w:hAnsi="Arial"/>
          <w:b/>
          <w:spacing w:val="15"/>
          <w:lang w:val="de-DE"/>
        </w:rPr>
        <w:t xml:space="preserve"> </w:t>
      </w:r>
      <w:r w:rsidRPr="0091110A">
        <w:rPr>
          <w:rFonts w:ascii="Arial" w:hAnsi="Arial"/>
          <w:b/>
          <w:lang w:val="de-DE"/>
        </w:rPr>
        <w:t xml:space="preserve">Essentials </w:t>
      </w:r>
      <w:r w:rsidRPr="0091110A">
        <w:rPr>
          <w:rFonts w:ascii="Arial" w:hAnsi="Arial"/>
          <w:b/>
          <w:spacing w:val="1"/>
          <w:lang w:val="de-DE"/>
        </w:rPr>
        <w:t xml:space="preserve"> </w:t>
      </w:r>
      <w:r w:rsidRPr="0091110A">
        <w:rPr>
          <w:rFonts w:ascii="Arial" w:hAnsi="Arial"/>
          <w:lang w:val="de-DE"/>
        </w:rPr>
        <w:t xml:space="preserve">sowie   </w:t>
      </w:r>
      <w:r w:rsidRPr="0091110A">
        <w:rPr>
          <w:rFonts w:ascii="Arial" w:hAnsi="Arial"/>
          <w:spacing w:val="-1"/>
          <w:lang w:val="de-DE"/>
        </w:rPr>
        <w:t>den</w:t>
      </w:r>
      <w:r w:rsidRPr="0091110A">
        <w:rPr>
          <w:rFonts w:ascii="Arial" w:hAnsi="Arial"/>
          <w:lang w:val="de-DE"/>
        </w:rPr>
        <w:t xml:space="preserve">  </w:t>
      </w:r>
      <w:r w:rsidRPr="0091110A">
        <w:rPr>
          <w:rFonts w:ascii="Arial" w:hAnsi="Arial"/>
          <w:spacing w:val="1"/>
          <w:lang w:val="de-DE"/>
        </w:rPr>
        <w:t xml:space="preserve"> </w:t>
      </w:r>
      <w:proofErr w:type="spellStart"/>
      <w:r w:rsidRPr="0091110A">
        <w:rPr>
          <w:rFonts w:ascii="Arial" w:hAnsi="Arial"/>
          <w:spacing w:val="-1"/>
          <w:lang w:val="de-DE"/>
        </w:rPr>
        <w:t>funkigen</w:t>
      </w:r>
      <w:proofErr w:type="spellEnd"/>
      <w:r w:rsidRPr="0091110A">
        <w:rPr>
          <w:rFonts w:ascii="Arial" w:hAnsi="Arial"/>
          <w:lang w:val="de-DE"/>
        </w:rPr>
        <w:t xml:space="preserve">  </w:t>
      </w:r>
      <w:r w:rsidRPr="0091110A">
        <w:rPr>
          <w:rFonts w:ascii="Arial" w:hAnsi="Arial"/>
          <w:spacing w:val="1"/>
          <w:lang w:val="de-DE"/>
        </w:rPr>
        <w:t xml:space="preserve"> </w:t>
      </w:r>
      <w:r w:rsidRPr="0091110A">
        <w:rPr>
          <w:rFonts w:ascii="Arial" w:hAnsi="Arial"/>
          <w:spacing w:val="-2"/>
          <w:lang w:val="de-DE"/>
        </w:rPr>
        <w:t>Sounds</w:t>
      </w:r>
      <w:r w:rsidRPr="0091110A">
        <w:rPr>
          <w:rFonts w:ascii="Arial" w:hAnsi="Arial"/>
          <w:lang w:val="de-DE"/>
        </w:rPr>
        <w:t xml:space="preserve">  </w:t>
      </w:r>
      <w:proofErr w:type="gramEnd"/>
      <w:r w:rsidRPr="0091110A">
        <w:rPr>
          <w:rFonts w:ascii="Arial" w:hAnsi="Arial"/>
          <w:spacing w:val="3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von</w:t>
      </w:r>
      <w:r w:rsidRPr="0091110A">
        <w:rPr>
          <w:rFonts w:ascii="Arial" w:hAnsi="Arial"/>
          <w:spacing w:val="51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DJ</w:t>
      </w:r>
      <w:r w:rsidRPr="0091110A">
        <w:rPr>
          <w:rFonts w:ascii="Arial" w:hAnsi="Arial"/>
          <w:spacing w:val="-4"/>
          <w:lang w:val="de-DE"/>
        </w:rPr>
        <w:t xml:space="preserve"> </w:t>
      </w:r>
      <w:r w:rsidRPr="0091110A">
        <w:rPr>
          <w:rFonts w:ascii="Arial" w:hAnsi="Arial"/>
          <w:b/>
          <w:spacing w:val="1"/>
          <w:lang w:val="de-DE"/>
        </w:rPr>
        <w:t>Senay</w:t>
      </w:r>
      <w:r w:rsidRPr="0091110A">
        <w:rPr>
          <w:rFonts w:ascii="Arial" w:hAnsi="Arial"/>
          <w:b/>
          <w:spacing w:val="-4"/>
          <w:lang w:val="de-DE"/>
        </w:rPr>
        <w:t xml:space="preserve"> </w:t>
      </w:r>
      <w:r w:rsidRPr="0091110A">
        <w:rPr>
          <w:rFonts w:ascii="Arial" w:hAnsi="Arial"/>
          <w:b/>
          <w:lang w:val="de-DE"/>
        </w:rPr>
        <w:t>Güler</w:t>
      </w:r>
      <w:r w:rsidRPr="0091110A">
        <w:rPr>
          <w:rFonts w:ascii="Arial" w:hAnsi="Arial"/>
          <w:lang w:val="de-DE"/>
        </w:rPr>
        <w:t>.</w:t>
      </w:r>
    </w:p>
    <w:p w:rsidR="00E87B92" w:rsidRPr="0091110A" w:rsidRDefault="00E87B92">
      <w:pPr>
        <w:rPr>
          <w:rFonts w:ascii="Arial" w:eastAsia="Arial" w:hAnsi="Arial" w:cs="Arial"/>
          <w:lang w:val="de-DE"/>
        </w:rPr>
      </w:pPr>
    </w:p>
    <w:p w:rsidR="00E87B92" w:rsidRPr="0091110A" w:rsidRDefault="0091110A">
      <w:pPr>
        <w:pStyle w:val="Heading1"/>
        <w:spacing w:line="375" w:lineRule="auto"/>
        <w:ind w:left="101" w:right="110" w:firstLine="0"/>
        <w:jc w:val="both"/>
        <w:rPr>
          <w:sz w:val="22"/>
          <w:szCs w:val="22"/>
          <w:lang w:val="de-DE"/>
        </w:rPr>
      </w:pPr>
      <w:r w:rsidRPr="0091110A">
        <w:rPr>
          <w:spacing w:val="-1"/>
          <w:sz w:val="22"/>
          <w:szCs w:val="22"/>
          <w:lang w:val="de-DE"/>
        </w:rPr>
        <w:t>Die</w:t>
      </w:r>
      <w:r w:rsidRPr="0091110A">
        <w:rPr>
          <w:spacing w:val="1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festlich</w:t>
      </w:r>
      <w:r w:rsidRPr="0091110A">
        <w:rPr>
          <w:spacing w:val="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eingedeckte</w:t>
      </w:r>
      <w:r w:rsidRPr="0091110A">
        <w:rPr>
          <w:spacing w:val="1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Halle</w:t>
      </w:r>
      <w:r w:rsidRPr="0091110A">
        <w:rPr>
          <w:spacing w:val="1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der</w:t>
      </w:r>
      <w:r w:rsidRPr="0091110A">
        <w:rPr>
          <w:spacing w:val="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Arena</w:t>
      </w:r>
      <w:r w:rsidRPr="0091110A">
        <w:rPr>
          <w:spacing w:val="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lud</w:t>
      </w:r>
      <w:r w:rsidRPr="0091110A">
        <w:rPr>
          <w:spacing w:val="1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ein,</w:t>
      </w:r>
      <w:r w:rsidRPr="0091110A">
        <w:rPr>
          <w:spacing w:val="3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die</w:t>
      </w:r>
      <w:r w:rsidRPr="0091110A">
        <w:rPr>
          <w:spacing w:val="1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erstklassigen,</w:t>
      </w:r>
      <w:r w:rsidRPr="0091110A">
        <w:rPr>
          <w:spacing w:val="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türkischen</w:t>
      </w:r>
      <w:r w:rsidRPr="0091110A">
        <w:rPr>
          <w:spacing w:val="2"/>
          <w:sz w:val="22"/>
          <w:szCs w:val="22"/>
          <w:lang w:val="de-DE"/>
        </w:rPr>
        <w:t xml:space="preserve"> </w:t>
      </w:r>
      <w:proofErr w:type="spellStart"/>
      <w:r w:rsidRPr="0091110A">
        <w:rPr>
          <w:spacing w:val="-1"/>
          <w:sz w:val="22"/>
          <w:szCs w:val="22"/>
          <w:lang w:val="de-DE"/>
        </w:rPr>
        <w:t>Mezze</w:t>
      </w:r>
      <w:proofErr w:type="spellEnd"/>
      <w:r w:rsidRPr="0091110A">
        <w:rPr>
          <w:spacing w:val="-1"/>
          <w:sz w:val="22"/>
          <w:szCs w:val="22"/>
          <w:lang w:val="de-DE"/>
        </w:rPr>
        <w:t>-</w:t>
      </w:r>
      <w:r w:rsidRPr="0091110A">
        <w:rPr>
          <w:spacing w:val="73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Variationen</w:t>
      </w:r>
      <w:r w:rsidRPr="0091110A">
        <w:rPr>
          <w:spacing w:val="2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zusammen</w:t>
      </w:r>
      <w:r w:rsidRPr="0091110A">
        <w:rPr>
          <w:spacing w:val="23"/>
          <w:sz w:val="22"/>
          <w:szCs w:val="22"/>
          <w:lang w:val="de-DE"/>
        </w:rPr>
        <w:t xml:space="preserve"> </w:t>
      </w:r>
      <w:r w:rsidRPr="0091110A">
        <w:rPr>
          <w:sz w:val="22"/>
          <w:szCs w:val="22"/>
          <w:lang w:val="de-DE"/>
        </w:rPr>
        <w:t>mit</w:t>
      </w:r>
      <w:r w:rsidRPr="0091110A">
        <w:rPr>
          <w:spacing w:val="23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dem</w:t>
      </w:r>
      <w:r w:rsidRPr="0091110A">
        <w:rPr>
          <w:spacing w:val="23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türkischen</w:t>
      </w:r>
      <w:r w:rsidRPr="0091110A">
        <w:rPr>
          <w:spacing w:val="23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Nationalgetränk</w:t>
      </w:r>
      <w:r w:rsidRPr="0091110A">
        <w:rPr>
          <w:spacing w:val="23"/>
          <w:sz w:val="22"/>
          <w:szCs w:val="22"/>
          <w:lang w:val="de-DE"/>
        </w:rPr>
        <w:t xml:space="preserve"> </w:t>
      </w:r>
      <w:proofErr w:type="spellStart"/>
      <w:r w:rsidRPr="0091110A">
        <w:rPr>
          <w:spacing w:val="-1"/>
          <w:sz w:val="22"/>
          <w:szCs w:val="22"/>
          <w:lang w:val="de-DE"/>
        </w:rPr>
        <w:t>Yeni</w:t>
      </w:r>
      <w:proofErr w:type="spellEnd"/>
      <w:r w:rsidRPr="0091110A">
        <w:rPr>
          <w:spacing w:val="25"/>
          <w:sz w:val="22"/>
          <w:szCs w:val="22"/>
          <w:lang w:val="de-DE"/>
        </w:rPr>
        <w:t xml:space="preserve"> </w:t>
      </w:r>
      <w:proofErr w:type="spellStart"/>
      <w:r w:rsidRPr="0091110A">
        <w:rPr>
          <w:spacing w:val="-2"/>
          <w:sz w:val="22"/>
          <w:szCs w:val="22"/>
          <w:lang w:val="de-DE"/>
        </w:rPr>
        <w:t>Rakí</w:t>
      </w:r>
      <w:proofErr w:type="spellEnd"/>
      <w:r w:rsidRPr="0091110A">
        <w:rPr>
          <w:spacing w:val="23"/>
          <w:sz w:val="22"/>
          <w:szCs w:val="22"/>
          <w:lang w:val="de-DE"/>
        </w:rPr>
        <w:t xml:space="preserve"> </w:t>
      </w:r>
      <w:r w:rsidRPr="0091110A">
        <w:rPr>
          <w:sz w:val="22"/>
          <w:szCs w:val="22"/>
          <w:lang w:val="de-DE"/>
        </w:rPr>
        <w:t>zu</w:t>
      </w:r>
      <w:r w:rsidRPr="0091110A">
        <w:rPr>
          <w:spacing w:val="2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probieren.</w:t>
      </w:r>
      <w:r w:rsidRPr="0091110A">
        <w:rPr>
          <w:spacing w:val="58"/>
          <w:w w:val="99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Die</w:t>
      </w:r>
      <w:r w:rsidRPr="0091110A">
        <w:rPr>
          <w:spacing w:val="43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Gäste</w:t>
      </w:r>
      <w:r w:rsidRPr="0091110A">
        <w:rPr>
          <w:spacing w:val="44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kosteten</w:t>
      </w:r>
      <w:r w:rsidRPr="0091110A">
        <w:rPr>
          <w:spacing w:val="45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sich</w:t>
      </w:r>
      <w:r w:rsidRPr="0091110A">
        <w:rPr>
          <w:spacing w:val="45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durch</w:t>
      </w:r>
      <w:r w:rsidRPr="0091110A">
        <w:rPr>
          <w:spacing w:val="45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eine</w:t>
      </w:r>
      <w:r w:rsidRPr="0091110A">
        <w:rPr>
          <w:spacing w:val="44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exklusive</w:t>
      </w:r>
      <w:r w:rsidRPr="0091110A">
        <w:rPr>
          <w:spacing w:val="44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Auswahl</w:t>
      </w:r>
      <w:r w:rsidRPr="0091110A">
        <w:rPr>
          <w:spacing w:val="45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an</w:t>
      </w:r>
      <w:r w:rsidRPr="0091110A">
        <w:rPr>
          <w:spacing w:val="45"/>
          <w:sz w:val="22"/>
          <w:szCs w:val="22"/>
          <w:lang w:val="de-DE"/>
        </w:rPr>
        <w:t xml:space="preserve"> </w:t>
      </w:r>
      <w:proofErr w:type="spellStart"/>
      <w:r w:rsidRPr="0091110A">
        <w:rPr>
          <w:spacing w:val="-1"/>
          <w:sz w:val="22"/>
          <w:szCs w:val="22"/>
          <w:lang w:val="de-DE"/>
        </w:rPr>
        <w:t>Mezze</w:t>
      </w:r>
      <w:proofErr w:type="spellEnd"/>
      <w:r w:rsidRPr="0091110A">
        <w:rPr>
          <w:spacing w:val="-1"/>
          <w:sz w:val="22"/>
          <w:szCs w:val="22"/>
          <w:lang w:val="de-DE"/>
        </w:rPr>
        <w:t>-Variationen</w:t>
      </w:r>
      <w:r w:rsidRPr="0091110A">
        <w:rPr>
          <w:spacing w:val="45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u.a.</w:t>
      </w:r>
      <w:r w:rsidRPr="0091110A">
        <w:rPr>
          <w:spacing w:val="67"/>
          <w:w w:val="99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von</w:t>
      </w:r>
      <w:r w:rsidRPr="0091110A">
        <w:rPr>
          <w:spacing w:val="-2"/>
          <w:sz w:val="22"/>
          <w:szCs w:val="22"/>
          <w:lang w:val="de-DE"/>
        </w:rPr>
        <w:t xml:space="preserve"> </w:t>
      </w:r>
      <w:proofErr w:type="spellStart"/>
      <w:r w:rsidRPr="0091110A">
        <w:rPr>
          <w:spacing w:val="-1"/>
          <w:sz w:val="22"/>
          <w:szCs w:val="22"/>
          <w:lang w:val="de-DE"/>
        </w:rPr>
        <w:t>Panem</w:t>
      </w:r>
      <w:proofErr w:type="spellEnd"/>
      <w:r w:rsidRPr="0091110A">
        <w:rPr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 xml:space="preserve">et </w:t>
      </w:r>
      <w:r w:rsidRPr="0091110A">
        <w:rPr>
          <w:spacing w:val="-2"/>
          <w:sz w:val="22"/>
          <w:szCs w:val="22"/>
          <w:lang w:val="de-DE"/>
        </w:rPr>
        <w:t>Salis</w:t>
      </w:r>
      <w:r w:rsidRPr="0091110A">
        <w:rPr>
          <w:spacing w:val="1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und kamen</w:t>
      </w:r>
      <w:r w:rsidRPr="0091110A">
        <w:rPr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in</w:t>
      </w:r>
      <w:r w:rsidRPr="0091110A">
        <w:rPr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den</w:t>
      </w:r>
      <w:r w:rsidRPr="0091110A">
        <w:rPr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Genuss</w:t>
      </w:r>
      <w:r w:rsidRPr="0091110A">
        <w:rPr>
          <w:spacing w:val="1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exklusiv</w:t>
      </w:r>
      <w:r w:rsidRPr="0091110A">
        <w:rPr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gemixter</w:t>
      </w:r>
      <w:r w:rsidRPr="0091110A">
        <w:rPr>
          <w:spacing w:val="1"/>
          <w:sz w:val="22"/>
          <w:szCs w:val="22"/>
          <w:lang w:val="de-DE"/>
        </w:rPr>
        <w:t xml:space="preserve"> </w:t>
      </w:r>
      <w:proofErr w:type="spellStart"/>
      <w:r w:rsidRPr="0091110A">
        <w:rPr>
          <w:spacing w:val="-1"/>
          <w:sz w:val="22"/>
          <w:szCs w:val="22"/>
          <w:lang w:val="de-DE"/>
        </w:rPr>
        <w:t>Yeni</w:t>
      </w:r>
      <w:proofErr w:type="spellEnd"/>
      <w:r w:rsidRPr="0091110A">
        <w:rPr>
          <w:sz w:val="22"/>
          <w:szCs w:val="22"/>
          <w:lang w:val="de-DE"/>
        </w:rPr>
        <w:t xml:space="preserve"> </w:t>
      </w:r>
      <w:proofErr w:type="spellStart"/>
      <w:r w:rsidRPr="0091110A">
        <w:rPr>
          <w:spacing w:val="-2"/>
          <w:sz w:val="22"/>
          <w:szCs w:val="22"/>
          <w:lang w:val="de-DE"/>
        </w:rPr>
        <w:t>Rakí</w:t>
      </w:r>
      <w:proofErr w:type="spellEnd"/>
      <w:r w:rsidRPr="0091110A">
        <w:rPr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-Cocktails</w:t>
      </w:r>
      <w:r w:rsidRPr="0091110A">
        <w:rPr>
          <w:spacing w:val="58"/>
          <w:sz w:val="22"/>
          <w:szCs w:val="22"/>
          <w:lang w:val="de-DE"/>
        </w:rPr>
        <w:t xml:space="preserve"> </w:t>
      </w:r>
      <w:r w:rsidRPr="0091110A">
        <w:rPr>
          <w:sz w:val="22"/>
          <w:szCs w:val="22"/>
          <w:lang w:val="de-DE"/>
        </w:rPr>
        <w:t>mit</w:t>
      </w:r>
      <w:r w:rsidRPr="0091110A">
        <w:rPr>
          <w:spacing w:val="-3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ausgefallenen</w:t>
      </w:r>
      <w:r w:rsidRPr="0091110A">
        <w:rPr>
          <w:spacing w:val="-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Zutaten</w:t>
      </w:r>
      <w:r w:rsidRPr="0091110A">
        <w:rPr>
          <w:spacing w:val="-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wie</w:t>
      </w:r>
      <w:r w:rsidRPr="0091110A">
        <w:rPr>
          <w:spacing w:val="-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Pistazie,</w:t>
      </w:r>
      <w:r w:rsidRPr="0091110A">
        <w:rPr>
          <w:spacing w:val="-2"/>
          <w:sz w:val="22"/>
          <w:szCs w:val="22"/>
          <w:lang w:val="de-DE"/>
        </w:rPr>
        <w:t xml:space="preserve"> </w:t>
      </w:r>
      <w:proofErr w:type="spellStart"/>
      <w:r w:rsidRPr="0091110A">
        <w:rPr>
          <w:sz w:val="22"/>
          <w:szCs w:val="22"/>
          <w:lang w:val="de-DE"/>
        </w:rPr>
        <w:t>Ayran</w:t>
      </w:r>
      <w:proofErr w:type="spellEnd"/>
      <w:r w:rsidRPr="0091110A">
        <w:rPr>
          <w:spacing w:val="-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und</w:t>
      </w:r>
      <w:r w:rsidRPr="0091110A">
        <w:rPr>
          <w:spacing w:val="-2"/>
          <w:sz w:val="22"/>
          <w:szCs w:val="22"/>
          <w:lang w:val="de-DE"/>
        </w:rPr>
        <w:t xml:space="preserve"> </w:t>
      </w:r>
      <w:r w:rsidRPr="0091110A">
        <w:rPr>
          <w:spacing w:val="-1"/>
          <w:sz w:val="22"/>
          <w:szCs w:val="22"/>
          <w:lang w:val="de-DE"/>
        </w:rPr>
        <w:t>Majoran.</w:t>
      </w:r>
    </w:p>
    <w:p w:rsidR="00E87B92" w:rsidRPr="0091110A" w:rsidRDefault="00E87B92">
      <w:pPr>
        <w:rPr>
          <w:rFonts w:ascii="Arial" w:eastAsia="Arial" w:hAnsi="Arial" w:cs="Arial"/>
          <w:lang w:val="de-DE"/>
        </w:rPr>
      </w:pPr>
    </w:p>
    <w:p w:rsidR="00E87B92" w:rsidRPr="0091110A" w:rsidRDefault="0091110A">
      <w:pPr>
        <w:spacing w:before="160" w:line="375" w:lineRule="auto"/>
        <w:ind w:left="102" w:right="109" w:hanging="1"/>
        <w:jc w:val="both"/>
        <w:rPr>
          <w:rFonts w:ascii="Arial" w:eastAsia="Arial" w:hAnsi="Arial" w:cs="Arial"/>
          <w:lang w:val="de-DE"/>
        </w:rPr>
      </w:pPr>
      <w:r w:rsidRPr="0091110A">
        <w:rPr>
          <w:rFonts w:ascii="Arial" w:eastAsia="Arial" w:hAnsi="Arial" w:cs="Arial"/>
          <w:spacing w:val="-2"/>
          <w:lang w:val="de-DE"/>
        </w:rPr>
        <w:t>Ganz</w:t>
      </w:r>
      <w:r w:rsidRPr="0091110A">
        <w:rPr>
          <w:rFonts w:ascii="Arial" w:eastAsia="Arial" w:hAnsi="Arial" w:cs="Arial"/>
          <w:spacing w:val="4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nach</w:t>
      </w:r>
      <w:r w:rsidRPr="0091110A">
        <w:rPr>
          <w:rFonts w:ascii="Arial" w:eastAsia="Arial" w:hAnsi="Arial" w:cs="Arial"/>
          <w:spacing w:val="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der</w:t>
      </w:r>
      <w:r w:rsidRPr="0091110A">
        <w:rPr>
          <w:rFonts w:ascii="Arial" w:eastAsia="Arial" w:hAnsi="Arial" w:cs="Arial"/>
          <w:spacing w:val="4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spacing w:val="-1"/>
          <w:lang w:val="de-DE"/>
        </w:rPr>
        <w:t>Yeni</w:t>
      </w:r>
      <w:proofErr w:type="spellEnd"/>
      <w:r w:rsidRPr="0091110A">
        <w:rPr>
          <w:rFonts w:ascii="Arial" w:eastAsia="Arial" w:hAnsi="Arial" w:cs="Arial"/>
          <w:spacing w:val="5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spacing w:val="-2"/>
          <w:lang w:val="de-DE"/>
        </w:rPr>
        <w:t>Rakí</w:t>
      </w:r>
      <w:proofErr w:type="spellEnd"/>
      <w:r w:rsidRPr="0091110A">
        <w:rPr>
          <w:rFonts w:ascii="Arial" w:eastAsia="Arial" w:hAnsi="Arial" w:cs="Arial"/>
          <w:spacing w:val="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-Philosophie,</w:t>
      </w:r>
      <w:r w:rsidRPr="0091110A">
        <w:rPr>
          <w:rFonts w:ascii="Arial" w:eastAsia="Arial" w:hAnsi="Arial" w:cs="Arial"/>
          <w:spacing w:val="4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stellten</w:t>
      </w:r>
      <w:r w:rsidRPr="0091110A">
        <w:rPr>
          <w:rFonts w:ascii="Arial" w:eastAsia="Arial" w:hAnsi="Arial" w:cs="Arial"/>
          <w:spacing w:val="5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die</w:t>
      </w:r>
      <w:r w:rsidRPr="0091110A">
        <w:rPr>
          <w:rFonts w:ascii="Arial" w:eastAsia="Arial" w:hAnsi="Arial" w:cs="Arial"/>
          <w:spacing w:val="3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Foto-Künstler</w:t>
      </w:r>
      <w:r w:rsidRPr="0091110A">
        <w:rPr>
          <w:rFonts w:ascii="Arial" w:eastAsia="Arial" w:hAnsi="Arial" w:cs="Arial"/>
          <w:spacing w:val="5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spacing w:val="-1"/>
          <w:lang w:val="de-DE"/>
        </w:rPr>
        <w:t>Thomas</w:t>
      </w:r>
      <w:r w:rsidRPr="0091110A">
        <w:rPr>
          <w:rFonts w:ascii="Arial" w:eastAsia="Arial" w:hAnsi="Arial" w:cs="Arial"/>
          <w:b/>
          <w:bCs/>
          <w:spacing w:val="17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b/>
          <w:bCs/>
          <w:lang w:val="de-DE"/>
        </w:rPr>
        <w:t>Kakareko</w:t>
      </w:r>
      <w:proofErr w:type="spellEnd"/>
      <w:r w:rsidRPr="0091110A">
        <w:rPr>
          <w:rFonts w:ascii="Arial" w:eastAsia="Arial" w:hAnsi="Arial" w:cs="Arial"/>
          <w:b/>
          <w:bCs/>
          <w:spacing w:val="83"/>
          <w:w w:val="99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und</w:t>
      </w:r>
      <w:r w:rsidRPr="0091110A">
        <w:rPr>
          <w:rFonts w:ascii="Arial" w:eastAsia="Arial" w:hAnsi="Arial" w:cs="Arial"/>
          <w:spacing w:val="11"/>
          <w:lang w:val="de-DE"/>
        </w:rPr>
        <w:t xml:space="preserve"> </w:t>
      </w:r>
      <w:r w:rsidRPr="0091110A">
        <w:rPr>
          <w:rFonts w:ascii="Arial" w:eastAsia="Arial" w:hAnsi="Arial" w:cs="Arial"/>
          <w:b/>
          <w:bCs/>
          <w:spacing w:val="1"/>
          <w:lang w:val="de-DE"/>
        </w:rPr>
        <w:t>Levent</w:t>
      </w:r>
      <w:r w:rsidRPr="0091110A">
        <w:rPr>
          <w:rFonts w:ascii="Arial" w:eastAsia="Arial" w:hAnsi="Arial" w:cs="Arial"/>
          <w:b/>
          <w:bCs/>
          <w:spacing w:val="25"/>
          <w:lang w:val="de-DE"/>
        </w:rPr>
        <w:t xml:space="preserve"> </w:t>
      </w:r>
      <w:proofErr w:type="spellStart"/>
      <w:r w:rsidRPr="0091110A">
        <w:rPr>
          <w:rFonts w:ascii="Arial" w:eastAsia="Arial" w:hAnsi="Arial" w:cs="Arial"/>
          <w:b/>
          <w:bCs/>
          <w:lang w:val="de-DE"/>
        </w:rPr>
        <w:t>Özçelik</w:t>
      </w:r>
      <w:proofErr w:type="spellEnd"/>
      <w:r w:rsidRPr="0091110A">
        <w:rPr>
          <w:rFonts w:ascii="Arial" w:eastAsia="Arial" w:hAnsi="Arial" w:cs="Arial"/>
          <w:b/>
          <w:bCs/>
          <w:spacing w:val="12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„</w:t>
      </w:r>
      <w:proofErr w:type="spellStart"/>
      <w:r w:rsidRPr="0091110A">
        <w:rPr>
          <w:rFonts w:ascii="Arial" w:eastAsia="Arial" w:hAnsi="Arial" w:cs="Arial"/>
          <w:spacing w:val="-1"/>
          <w:lang w:val="de-DE"/>
        </w:rPr>
        <w:t>unrushed</w:t>
      </w:r>
      <w:proofErr w:type="spellEnd"/>
      <w:r w:rsidRPr="0091110A">
        <w:rPr>
          <w:rFonts w:ascii="Arial" w:eastAsia="Arial" w:hAnsi="Arial" w:cs="Arial"/>
          <w:spacing w:val="-1"/>
          <w:lang w:val="de-DE"/>
        </w:rPr>
        <w:t>-Momente“</w:t>
      </w:r>
      <w:r w:rsidRPr="0091110A">
        <w:rPr>
          <w:rFonts w:ascii="Arial" w:eastAsia="Arial" w:hAnsi="Arial" w:cs="Arial"/>
          <w:spacing w:val="12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der</w:t>
      </w:r>
      <w:r w:rsidRPr="0091110A">
        <w:rPr>
          <w:rFonts w:ascii="Arial" w:eastAsia="Arial" w:hAnsi="Arial" w:cs="Arial"/>
          <w:spacing w:val="1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Entspannung</w:t>
      </w:r>
      <w:r w:rsidRPr="0091110A">
        <w:rPr>
          <w:rFonts w:ascii="Arial" w:eastAsia="Arial" w:hAnsi="Arial" w:cs="Arial"/>
          <w:spacing w:val="1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in</w:t>
      </w:r>
      <w:r w:rsidRPr="0091110A">
        <w:rPr>
          <w:rFonts w:ascii="Arial" w:eastAsia="Arial" w:hAnsi="Arial" w:cs="Arial"/>
          <w:spacing w:val="12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Berlin</w:t>
      </w:r>
      <w:r w:rsidRPr="0091110A">
        <w:rPr>
          <w:rFonts w:ascii="Arial" w:eastAsia="Arial" w:hAnsi="Arial" w:cs="Arial"/>
          <w:spacing w:val="1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und</w:t>
      </w:r>
      <w:r w:rsidRPr="0091110A">
        <w:rPr>
          <w:rFonts w:ascii="Arial" w:eastAsia="Arial" w:hAnsi="Arial" w:cs="Arial"/>
          <w:spacing w:val="11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Istanbul</w:t>
      </w:r>
      <w:r w:rsidRPr="0091110A">
        <w:rPr>
          <w:rFonts w:ascii="Arial" w:eastAsia="Arial" w:hAnsi="Arial" w:cs="Arial"/>
          <w:spacing w:val="12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in</w:t>
      </w:r>
      <w:r w:rsidRPr="0091110A">
        <w:rPr>
          <w:rFonts w:ascii="Arial" w:eastAsia="Arial" w:hAnsi="Arial" w:cs="Arial"/>
          <w:spacing w:val="46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der</w:t>
      </w:r>
      <w:r w:rsidRPr="0091110A">
        <w:rPr>
          <w:rFonts w:ascii="Arial" w:eastAsia="Arial" w:hAnsi="Arial" w:cs="Arial"/>
          <w:spacing w:val="-2"/>
          <w:lang w:val="de-DE"/>
        </w:rPr>
        <w:t xml:space="preserve"> </w:t>
      </w:r>
      <w:r w:rsidRPr="0091110A">
        <w:rPr>
          <w:rFonts w:ascii="Arial" w:eastAsia="Arial" w:hAnsi="Arial" w:cs="Arial"/>
          <w:spacing w:val="-1"/>
          <w:lang w:val="de-DE"/>
        </w:rPr>
        <w:t>Arena aus.</w:t>
      </w:r>
    </w:p>
    <w:p w:rsidR="00E87B92" w:rsidRPr="0091110A" w:rsidRDefault="00E87B92">
      <w:pPr>
        <w:rPr>
          <w:rFonts w:ascii="Arial" w:eastAsia="Arial" w:hAnsi="Arial" w:cs="Arial"/>
          <w:lang w:val="de-DE"/>
        </w:rPr>
      </w:pPr>
    </w:p>
    <w:p w:rsidR="00E87B92" w:rsidRPr="0091110A" w:rsidRDefault="0091110A">
      <w:pPr>
        <w:spacing w:before="160" w:line="377" w:lineRule="auto"/>
        <w:ind w:left="102" w:right="109" w:hanging="1"/>
        <w:jc w:val="both"/>
        <w:rPr>
          <w:rFonts w:ascii="Arial" w:eastAsia="Arial" w:hAnsi="Arial" w:cs="Arial"/>
          <w:lang w:val="de-DE"/>
        </w:rPr>
      </w:pPr>
      <w:r w:rsidRPr="0091110A">
        <w:rPr>
          <w:rFonts w:ascii="Arial" w:hAnsi="Arial"/>
          <w:spacing w:val="-1"/>
          <w:lang w:val="de-DE"/>
        </w:rPr>
        <w:t>Das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2"/>
          <w:lang w:val="de-DE"/>
        </w:rPr>
        <w:t>Spirit</w:t>
      </w:r>
      <w:r w:rsidRPr="0091110A">
        <w:rPr>
          <w:rFonts w:ascii="Arial" w:hAnsi="Arial"/>
          <w:spacing w:val="19"/>
          <w:lang w:val="de-DE"/>
        </w:rPr>
        <w:t xml:space="preserve"> </w:t>
      </w:r>
      <w:proofErr w:type="spellStart"/>
      <w:r w:rsidRPr="0091110A">
        <w:rPr>
          <w:rFonts w:ascii="Arial" w:hAnsi="Arial"/>
          <w:spacing w:val="-1"/>
          <w:lang w:val="de-DE"/>
        </w:rPr>
        <w:t>of</w:t>
      </w:r>
      <w:proofErr w:type="spellEnd"/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Istanbul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Festival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lang w:val="de-DE"/>
        </w:rPr>
        <w:t>ist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ein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lang w:val="de-DE"/>
        </w:rPr>
        <w:t>Fest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der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deutsch-türkischen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Freundschaft</w:t>
      </w:r>
      <w:r w:rsidRPr="0091110A">
        <w:rPr>
          <w:rFonts w:ascii="Arial" w:hAnsi="Arial"/>
          <w:spacing w:val="18"/>
          <w:lang w:val="de-DE"/>
        </w:rPr>
        <w:t xml:space="preserve"> </w:t>
      </w:r>
      <w:r w:rsidRPr="0091110A">
        <w:rPr>
          <w:rFonts w:ascii="Arial" w:hAnsi="Arial"/>
          <w:lang w:val="de-DE"/>
        </w:rPr>
        <w:t>-</w:t>
      </w:r>
      <w:r w:rsidRPr="0091110A">
        <w:rPr>
          <w:rFonts w:ascii="Arial" w:hAnsi="Arial"/>
          <w:spacing w:val="19"/>
          <w:lang w:val="de-DE"/>
        </w:rPr>
        <w:t xml:space="preserve"> </w:t>
      </w:r>
      <w:r w:rsidRPr="0091110A">
        <w:rPr>
          <w:rFonts w:ascii="Arial" w:hAnsi="Arial"/>
          <w:lang w:val="de-DE"/>
        </w:rPr>
        <w:t>mit</w:t>
      </w:r>
      <w:r w:rsidRPr="0091110A">
        <w:rPr>
          <w:rFonts w:ascii="Arial" w:hAnsi="Arial"/>
          <w:spacing w:val="6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urbaner</w:t>
      </w:r>
      <w:r w:rsidRPr="0091110A">
        <w:rPr>
          <w:rFonts w:ascii="Arial" w:hAnsi="Arial"/>
          <w:spacing w:val="14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Kunst,</w:t>
      </w:r>
      <w:r w:rsidRPr="0091110A">
        <w:rPr>
          <w:rFonts w:ascii="Arial" w:hAnsi="Arial"/>
          <w:spacing w:val="1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Musik</w:t>
      </w:r>
      <w:r w:rsidRPr="0091110A">
        <w:rPr>
          <w:rFonts w:ascii="Arial" w:hAnsi="Arial"/>
          <w:spacing w:val="1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und</w:t>
      </w:r>
      <w:r w:rsidRPr="0091110A">
        <w:rPr>
          <w:rFonts w:ascii="Arial" w:hAnsi="Arial"/>
          <w:spacing w:val="14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gutem</w:t>
      </w:r>
      <w:r w:rsidRPr="0091110A">
        <w:rPr>
          <w:rFonts w:ascii="Arial" w:hAnsi="Arial"/>
          <w:spacing w:val="1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Essen.</w:t>
      </w:r>
      <w:r w:rsidRPr="0091110A">
        <w:rPr>
          <w:rFonts w:ascii="Arial" w:hAnsi="Arial"/>
          <w:spacing w:val="1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Eine</w:t>
      </w:r>
      <w:r w:rsidRPr="0091110A">
        <w:rPr>
          <w:rFonts w:ascii="Arial" w:hAnsi="Arial"/>
          <w:spacing w:val="14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Chance,</w:t>
      </w:r>
      <w:r w:rsidRPr="0091110A">
        <w:rPr>
          <w:rFonts w:ascii="Arial" w:hAnsi="Arial"/>
          <w:spacing w:val="1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in</w:t>
      </w:r>
      <w:r w:rsidRPr="0091110A">
        <w:rPr>
          <w:rFonts w:ascii="Arial" w:hAnsi="Arial"/>
          <w:spacing w:val="1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inspirierender</w:t>
      </w:r>
      <w:r w:rsidRPr="0091110A">
        <w:rPr>
          <w:rFonts w:ascii="Arial" w:hAnsi="Arial"/>
          <w:spacing w:val="15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Atmosphäre</w:t>
      </w:r>
      <w:r w:rsidRPr="0091110A">
        <w:rPr>
          <w:rFonts w:ascii="Arial" w:hAnsi="Arial"/>
          <w:spacing w:val="5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für</w:t>
      </w:r>
      <w:r w:rsidRPr="0091110A">
        <w:rPr>
          <w:rFonts w:ascii="Arial" w:hAnsi="Arial"/>
          <w:spacing w:val="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einige</w:t>
      </w:r>
      <w:r w:rsidRPr="0091110A">
        <w:rPr>
          <w:rFonts w:ascii="Arial" w:hAnsi="Arial"/>
          <w:spacing w:val="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Momente</w:t>
      </w:r>
      <w:r w:rsidRPr="0091110A">
        <w:rPr>
          <w:rFonts w:ascii="Arial" w:hAnsi="Arial"/>
          <w:spacing w:val="7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innezuhalten</w:t>
      </w:r>
      <w:r w:rsidRPr="0091110A">
        <w:rPr>
          <w:rFonts w:ascii="Arial" w:hAnsi="Arial"/>
          <w:spacing w:val="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und</w:t>
      </w:r>
      <w:r w:rsidRPr="0091110A">
        <w:rPr>
          <w:rFonts w:ascii="Arial" w:hAnsi="Arial"/>
          <w:spacing w:val="7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ganz</w:t>
      </w:r>
      <w:r w:rsidRPr="0091110A">
        <w:rPr>
          <w:rFonts w:ascii="Arial" w:hAnsi="Arial"/>
          <w:spacing w:val="9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bewusst</w:t>
      </w:r>
      <w:r w:rsidRPr="0091110A">
        <w:rPr>
          <w:rFonts w:ascii="Arial" w:hAnsi="Arial"/>
          <w:spacing w:val="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das</w:t>
      </w:r>
      <w:r w:rsidRPr="0091110A">
        <w:rPr>
          <w:rFonts w:ascii="Arial" w:hAnsi="Arial"/>
          <w:spacing w:val="10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Leben</w:t>
      </w:r>
      <w:r w:rsidRPr="0091110A">
        <w:rPr>
          <w:rFonts w:ascii="Arial" w:hAnsi="Arial"/>
          <w:spacing w:val="8"/>
          <w:lang w:val="de-DE"/>
        </w:rPr>
        <w:t xml:space="preserve"> </w:t>
      </w:r>
      <w:r w:rsidRPr="0091110A">
        <w:rPr>
          <w:rFonts w:ascii="Arial" w:hAnsi="Arial"/>
          <w:lang w:val="de-DE"/>
        </w:rPr>
        <w:t>zu</w:t>
      </w:r>
      <w:r w:rsidRPr="0091110A">
        <w:rPr>
          <w:rFonts w:ascii="Arial" w:hAnsi="Arial"/>
          <w:spacing w:val="7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genießen</w:t>
      </w:r>
      <w:r w:rsidRPr="0091110A">
        <w:rPr>
          <w:rFonts w:ascii="Arial" w:hAnsi="Arial"/>
          <w:spacing w:val="8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und</w:t>
      </w:r>
      <w:r w:rsidRPr="0091110A">
        <w:rPr>
          <w:rFonts w:ascii="Arial" w:hAnsi="Arial"/>
          <w:spacing w:val="1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das</w:t>
      </w:r>
      <w:r w:rsidRPr="0091110A">
        <w:rPr>
          <w:rFonts w:ascii="Arial" w:hAnsi="Arial"/>
          <w:spacing w:val="43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Motto</w:t>
      </w:r>
      <w:r w:rsidRPr="0091110A">
        <w:rPr>
          <w:rFonts w:ascii="Arial" w:hAnsi="Arial"/>
          <w:spacing w:val="-3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des</w:t>
      </w:r>
      <w:r w:rsidRPr="0091110A">
        <w:rPr>
          <w:rFonts w:ascii="Arial" w:hAnsi="Arial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>Abends</w:t>
      </w:r>
      <w:r w:rsidRPr="0091110A">
        <w:rPr>
          <w:rFonts w:ascii="Arial" w:hAnsi="Arial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 xml:space="preserve">gemeinsam </w:t>
      </w:r>
      <w:r w:rsidRPr="0091110A">
        <w:rPr>
          <w:rFonts w:ascii="Arial" w:hAnsi="Arial"/>
          <w:lang w:val="de-DE"/>
        </w:rPr>
        <w:t>zu</w:t>
      </w:r>
      <w:r w:rsidRPr="0091110A">
        <w:rPr>
          <w:rFonts w:ascii="Arial" w:hAnsi="Arial"/>
          <w:spacing w:val="-3"/>
          <w:lang w:val="de-DE"/>
        </w:rPr>
        <w:t xml:space="preserve"> </w:t>
      </w:r>
      <w:r w:rsidRPr="0091110A">
        <w:rPr>
          <w:rFonts w:ascii="Arial" w:hAnsi="Arial"/>
          <w:spacing w:val="-1"/>
          <w:lang w:val="de-DE"/>
        </w:rPr>
        <w:t xml:space="preserve">feiern: </w:t>
      </w:r>
      <w:proofErr w:type="spellStart"/>
      <w:r w:rsidRPr="0091110A">
        <w:rPr>
          <w:rFonts w:ascii="Arial" w:hAnsi="Arial"/>
          <w:spacing w:val="-1"/>
          <w:lang w:val="de-DE"/>
        </w:rPr>
        <w:t>Unrush</w:t>
      </w:r>
      <w:proofErr w:type="spellEnd"/>
      <w:r w:rsidRPr="0091110A">
        <w:rPr>
          <w:rFonts w:ascii="Arial" w:hAnsi="Arial"/>
          <w:spacing w:val="-2"/>
          <w:lang w:val="de-DE"/>
        </w:rPr>
        <w:t xml:space="preserve"> </w:t>
      </w:r>
      <w:proofErr w:type="spellStart"/>
      <w:r w:rsidRPr="0091110A">
        <w:rPr>
          <w:rFonts w:ascii="Arial" w:hAnsi="Arial"/>
          <w:spacing w:val="-1"/>
          <w:lang w:val="de-DE"/>
        </w:rPr>
        <w:t>your</w:t>
      </w:r>
      <w:proofErr w:type="spellEnd"/>
      <w:r w:rsidRPr="0091110A">
        <w:rPr>
          <w:rFonts w:ascii="Arial" w:hAnsi="Arial"/>
          <w:spacing w:val="-1"/>
          <w:lang w:val="de-DE"/>
        </w:rPr>
        <w:t xml:space="preserve"> </w:t>
      </w:r>
      <w:proofErr w:type="spellStart"/>
      <w:r w:rsidRPr="0091110A">
        <w:rPr>
          <w:rFonts w:ascii="Arial" w:hAnsi="Arial"/>
          <w:spacing w:val="-1"/>
          <w:lang w:val="de-DE"/>
        </w:rPr>
        <w:t>world</w:t>
      </w:r>
      <w:proofErr w:type="spellEnd"/>
      <w:r w:rsidRPr="0091110A">
        <w:rPr>
          <w:rFonts w:ascii="Arial" w:hAnsi="Arial"/>
          <w:spacing w:val="-1"/>
          <w:lang w:val="de-DE"/>
        </w:rPr>
        <w:t>!</w:t>
      </w:r>
    </w:p>
    <w:p w:rsidR="00E87B92" w:rsidRPr="0091110A" w:rsidRDefault="00E87B92">
      <w:pPr>
        <w:spacing w:line="377" w:lineRule="auto"/>
        <w:jc w:val="both"/>
        <w:rPr>
          <w:rFonts w:ascii="Arial" w:eastAsia="Arial" w:hAnsi="Arial" w:cs="Arial"/>
          <w:sz w:val="24"/>
          <w:szCs w:val="24"/>
          <w:lang w:val="de-DE"/>
        </w:rPr>
        <w:sectPr w:rsidR="00E87B92" w:rsidRPr="0091110A">
          <w:type w:val="continuous"/>
          <w:pgSz w:w="11900" w:h="16840"/>
          <w:pgMar w:top="740" w:right="1300" w:bottom="280" w:left="1320" w:header="720" w:footer="720" w:gutter="0"/>
          <w:cols w:space="720"/>
        </w:sectPr>
      </w:pPr>
    </w:p>
    <w:p w:rsidR="0091110A" w:rsidRDefault="0091110A">
      <w:pPr>
        <w:pStyle w:val="Heading2"/>
        <w:spacing w:before="61"/>
        <w:jc w:val="both"/>
        <w:rPr>
          <w:spacing w:val="1"/>
          <w:w w:val="105"/>
          <w:lang w:val="de-DE"/>
        </w:rPr>
      </w:pPr>
    </w:p>
    <w:p w:rsidR="00E87B92" w:rsidRDefault="0091110A">
      <w:pPr>
        <w:pStyle w:val="Heading2"/>
        <w:spacing w:before="61"/>
        <w:jc w:val="both"/>
        <w:rPr>
          <w:spacing w:val="1"/>
          <w:w w:val="105"/>
          <w:lang w:val="de-DE"/>
        </w:rPr>
      </w:pPr>
      <w:r w:rsidRPr="0091110A">
        <w:rPr>
          <w:spacing w:val="1"/>
          <w:w w:val="105"/>
          <w:lang w:val="de-DE"/>
        </w:rPr>
        <w:t>MEY</w:t>
      </w:r>
      <w:r w:rsidRPr="0091110A">
        <w:rPr>
          <w:spacing w:val="-22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DIAGEO</w:t>
      </w:r>
    </w:p>
    <w:p w:rsidR="004B6EAA" w:rsidRPr="0091110A" w:rsidRDefault="004B6EAA">
      <w:pPr>
        <w:pStyle w:val="Heading2"/>
        <w:spacing w:before="61"/>
        <w:jc w:val="both"/>
        <w:rPr>
          <w:b w:val="0"/>
          <w:bCs w:val="0"/>
          <w:lang w:val="de-DE"/>
        </w:rPr>
      </w:pPr>
    </w:p>
    <w:p w:rsidR="00E87B92" w:rsidRPr="0091110A" w:rsidRDefault="0091110A">
      <w:pPr>
        <w:pStyle w:val="Textkrper"/>
        <w:spacing w:before="21" w:line="263" w:lineRule="auto"/>
        <w:ind w:right="110"/>
        <w:jc w:val="both"/>
        <w:rPr>
          <w:lang w:val="de-DE"/>
        </w:rPr>
      </w:pPr>
      <w:proofErr w:type="spellStart"/>
      <w:r w:rsidRPr="0091110A">
        <w:rPr>
          <w:w w:val="105"/>
          <w:lang w:val="de-DE"/>
        </w:rPr>
        <w:t>Diageo</w:t>
      </w:r>
      <w:proofErr w:type="spellEnd"/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ist</w:t>
      </w:r>
      <w:r w:rsidRPr="0091110A">
        <w:rPr>
          <w:spacing w:val="1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1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weltweit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größte</w:t>
      </w:r>
      <w:r w:rsidRPr="0091110A">
        <w:rPr>
          <w:spacing w:val="16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Spirituosenkonzern</w:t>
      </w:r>
      <w:proofErr w:type="spellEnd"/>
      <w:r w:rsidRPr="0091110A">
        <w:rPr>
          <w:w w:val="105"/>
          <w:lang w:val="de-DE"/>
        </w:rPr>
        <w:t>.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Mit</w:t>
      </w:r>
      <w:r w:rsidRPr="0091110A">
        <w:rPr>
          <w:spacing w:val="16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Premiummarken</w:t>
      </w:r>
      <w:proofErr w:type="spellEnd"/>
      <w:r w:rsidRPr="0091110A">
        <w:rPr>
          <w:spacing w:val="1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wie</w:t>
      </w:r>
      <w:r w:rsidRPr="0091110A">
        <w:rPr>
          <w:spacing w:val="1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Johnnie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Walker,</w:t>
      </w:r>
      <w:r w:rsidRPr="0091110A">
        <w:rPr>
          <w:spacing w:val="16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Crown</w:t>
      </w:r>
      <w:proofErr w:type="spellEnd"/>
      <w:r w:rsidRPr="0091110A">
        <w:rPr>
          <w:spacing w:val="80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Royal,</w:t>
      </w:r>
      <w:r w:rsidRPr="0091110A">
        <w:rPr>
          <w:spacing w:val="12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J</w:t>
      </w:r>
      <w:r>
        <w:rPr>
          <w:rFonts w:cs="Arial"/>
          <w:w w:val="105"/>
        </w:rPr>
        <w:t>ε</w:t>
      </w:r>
      <w:r w:rsidRPr="0091110A">
        <w:rPr>
          <w:spacing w:val="1"/>
          <w:w w:val="105"/>
          <w:lang w:val="de-DE"/>
        </w:rPr>
        <w:t>B,</w:t>
      </w:r>
      <w:r w:rsidRPr="0091110A">
        <w:rPr>
          <w:spacing w:val="13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Windsor,</w:t>
      </w:r>
      <w:r w:rsidRPr="0091110A">
        <w:rPr>
          <w:spacing w:val="13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Buchanan’s</w:t>
      </w:r>
      <w:proofErr w:type="spellEnd"/>
      <w:r w:rsidRPr="0091110A">
        <w:rPr>
          <w:spacing w:val="14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whiskies</w:t>
      </w:r>
      <w:proofErr w:type="spellEnd"/>
      <w:r w:rsidRPr="0091110A">
        <w:rPr>
          <w:spacing w:val="1"/>
          <w:w w:val="105"/>
          <w:lang w:val="de-DE"/>
        </w:rPr>
        <w:t>,</w:t>
      </w:r>
      <w:r w:rsidRPr="0091110A">
        <w:rPr>
          <w:spacing w:val="13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Smirnoff</w:t>
      </w:r>
      <w:proofErr w:type="spellEnd"/>
      <w:r w:rsidRPr="0091110A">
        <w:rPr>
          <w:w w:val="105"/>
          <w:lang w:val="de-DE"/>
        </w:rPr>
        <w:t>,</w:t>
      </w:r>
      <w:r w:rsidRPr="0091110A">
        <w:rPr>
          <w:spacing w:val="13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Cîroc</w:t>
      </w:r>
      <w:proofErr w:type="spellEnd"/>
      <w:r w:rsidRPr="0091110A">
        <w:rPr>
          <w:spacing w:val="14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and</w:t>
      </w:r>
      <w:proofErr w:type="spellEnd"/>
      <w:r w:rsidRPr="0091110A">
        <w:rPr>
          <w:spacing w:val="13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Ketel</w:t>
      </w:r>
      <w:proofErr w:type="spellEnd"/>
      <w:r w:rsidRPr="0091110A">
        <w:rPr>
          <w:spacing w:val="13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One</w:t>
      </w:r>
      <w:proofErr w:type="spellEnd"/>
      <w:r w:rsidRPr="0091110A">
        <w:rPr>
          <w:spacing w:val="14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vodkas</w:t>
      </w:r>
      <w:proofErr w:type="spellEnd"/>
      <w:r w:rsidRPr="0091110A">
        <w:rPr>
          <w:spacing w:val="1"/>
          <w:w w:val="105"/>
          <w:lang w:val="de-DE"/>
        </w:rPr>
        <w:t>,</w:t>
      </w:r>
      <w:r w:rsidRPr="0091110A">
        <w:rPr>
          <w:spacing w:val="13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Baileys</w:t>
      </w:r>
      <w:proofErr w:type="spellEnd"/>
      <w:r w:rsidRPr="0091110A">
        <w:rPr>
          <w:w w:val="105"/>
          <w:lang w:val="de-DE"/>
        </w:rPr>
        <w:t>,</w:t>
      </w:r>
      <w:r w:rsidRPr="0091110A">
        <w:rPr>
          <w:spacing w:val="12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Captain</w:t>
      </w:r>
      <w:proofErr w:type="spellEnd"/>
      <w:r w:rsidRPr="0091110A">
        <w:rPr>
          <w:spacing w:val="64"/>
          <w:w w:val="103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Morgan,</w:t>
      </w:r>
      <w:r w:rsidRPr="0091110A">
        <w:rPr>
          <w:spacing w:val="-1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Tanqueray</w:t>
      </w:r>
      <w:proofErr w:type="spellEnd"/>
      <w:r w:rsidRPr="0091110A">
        <w:rPr>
          <w:spacing w:val="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 Guinness</w:t>
      </w:r>
      <w:r w:rsidRPr="0091110A">
        <w:rPr>
          <w:spacing w:val="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vereint er die berühmtesten</w:t>
      </w:r>
      <w:r w:rsidRPr="0091110A">
        <w:rPr>
          <w:spacing w:val="1"/>
          <w:w w:val="105"/>
          <w:lang w:val="de-DE"/>
        </w:rPr>
        <w:t xml:space="preserve"> Marken </w:t>
      </w:r>
      <w:r w:rsidRPr="0091110A">
        <w:rPr>
          <w:w w:val="105"/>
          <w:lang w:val="de-DE"/>
        </w:rPr>
        <w:t>für</w:t>
      </w:r>
      <w:r w:rsidRPr="0091110A">
        <w:rPr>
          <w:spacing w:val="-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 xml:space="preserve">Spirituosen, Bier und </w:t>
      </w:r>
      <w:r w:rsidRPr="0091110A">
        <w:rPr>
          <w:spacing w:val="1"/>
          <w:w w:val="105"/>
          <w:lang w:val="de-DE"/>
        </w:rPr>
        <w:t>Wein</w:t>
      </w:r>
      <w:r w:rsidRPr="0091110A">
        <w:rPr>
          <w:spacing w:val="84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unter</w:t>
      </w:r>
      <w:r w:rsidRPr="0091110A">
        <w:rPr>
          <w:spacing w:val="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einem</w:t>
      </w:r>
      <w:r w:rsidRPr="0091110A">
        <w:rPr>
          <w:spacing w:val="1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Dach.</w:t>
      </w:r>
      <w:r w:rsidRPr="0091110A">
        <w:rPr>
          <w:spacing w:val="8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Diageo</w:t>
      </w:r>
      <w:proofErr w:type="spellEnd"/>
      <w:r w:rsidRPr="0091110A">
        <w:rPr>
          <w:spacing w:val="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ist</w:t>
      </w:r>
      <w:r w:rsidRPr="0091110A">
        <w:rPr>
          <w:spacing w:val="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ein</w:t>
      </w:r>
      <w:r w:rsidRPr="0091110A">
        <w:rPr>
          <w:spacing w:val="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weltweit</w:t>
      </w:r>
      <w:r w:rsidRPr="0091110A">
        <w:rPr>
          <w:spacing w:val="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tätiges</w:t>
      </w:r>
      <w:r w:rsidRPr="0091110A">
        <w:rPr>
          <w:spacing w:val="10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Unternehmen,</w:t>
      </w:r>
      <w:r w:rsidRPr="0091110A">
        <w:rPr>
          <w:spacing w:val="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das</w:t>
      </w:r>
      <w:r w:rsidRPr="0091110A">
        <w:rPr>
          <w:spacing w:val="1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seine</w:t>
      </w:r>
      <w:r w:rsidRPr="0091110A">
        <w:rPr>
          <w:spacing w:val="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Produkte</w:t>
      </w:r>
      <w:r w:rsidRPr="0091110A">
        <w:rPr>
          <w:spacing w:val="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in</w:t>
      </w:r>
      <w:r w:rsidRPr="0091110A">
        <w:rPr>
          <w:spacing w:val="10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mehr</w:t>
      </w:r>
      <w:r w:rsidRPr="0091110A">
        <w:rPr>
          <w:spacing w:val="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als</w:t>
      </w:r>
      <w:r w:rsidRPr="0091110A">
        <w:rPr>
          <w:spacing w:val="1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180</w:t>
      </w:r>
      <w:r w:rsidRPr="0091110A">
        <w:rPr>
          <w:spacing w:val="74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Ländern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verkauft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an</w:t>
      </w:r>
      <w:r w:rsidRPr="0091110A">
        <w:rPr>
          <w:spacing w:val="-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New</w:t>
      </w:r>
      <w:r w:rsidRPr="0091110A">
        <w:rPr>
          <w:spacing w:val="-8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Yorker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Börse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(DEO)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sowie</w:t>
      </w:r>
      <w:r w:rsidRPr="0091110A">
        <w:rPr>
          <w:spacing w:val="-1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an</w:t>
      </w:r>
      <w:r w:rsidRPr="0091110A">
        <w:rPr>
          <w:spacing w:val="-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Londoner</w:t>
      </w:r>
      <w:r w:rsidRPr="0091110A">
        <w:rPr>
          <w:spacing w:val="-10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Börse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(DGE)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notiert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ist.</w:t>
      </w:r>
    </w:p>
    <w:p w:rsidR="00E87B92" w:rsidRPr="0091110A" w:rsidRDefault="00E87B9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E87B92" w:rsidRPr="0091110A" w:rsidRDefault="0091110A">
      <w:pPr>
        <w:pStyle w:val="Textkrper"/>
        <w:spacing w:line="263" w:lineRule="auto"/>
        <w:ind w:right="108"/>
        <w:jc w:val="both"/>
        <w:rPr>
          <w:lang w:val="de-DE"/>
        </w:rPr>
      </w:pPr>
      <w:r w:rsidRPr="0091110A">
        <w:rPr>
          <w:w w:val="105"/>
          <w:lang w:val="de-DE"/>
        </w:rPr>
        <w:t>2011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übernahm</w:t>
      </w:r>
      <w:r w:rsidRPr="0091110A">
        <w:rPr>
          <w:spacing w:val="4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Diageo</w:t>
      </w:r>
      <w:proofErr w:type="spellEnd"/>
      <w:r w:rsidRPr="0091110A">
        <w:rPr>
          <w:spacing w:val="1"/>
          <w:w w:val="105"/>
          <w:lang w:val="de-DE"/>
        </w:rPr>
        <w:t xml:space="preserve"> Mey</w:t>
      </w:r>
      <w:r w:rsidRPr="0091110A">
        <w:rPr>
          <w:spacing w:val="3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İçki</w:t>
      </w:r>
      <w:proofErr w:type="spellEnd"/>
      <w:r w:rsidRPr="0091110A">
        <w:rPr>
          <w:w w:val="105"/>
          <w:lang w:val="de-DE"/>
        </w:rPr>
        <w:t>,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ein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 xml:space="preserve">Unternehmen, </w:t>
      </w:r>
      <w:r w:rsidRPr="0091110A">
        <w:rPr>
          <w:w w:val="105"/>
          <w:lang w:val="de-DE"/>
        </w:rPr>
        <w:t>das</w:t>
      </w:r>
      <w:r w:rsidRPr="0091110A">
        <w:rPr>
          <w:spacing w:val="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2004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nach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Privatisierung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Sparte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von</w:t>
      </w:r>
      <w:r w:rsidRPr="0091110A">
        <w:rPr>
          <w:spacing w:val="80"/>
          <w:w w:val="103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Tekel</w:t>
      </w:r>
      <w:proofErr w:type="spellEnd"/>
      <w:r w:rsidRPr="0091110A">
        <w:rPr>
          <w:spacing w:val="2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für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alkoholische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Getränke</w:t>
      </w:r>
      <w:r w:rsidRPr="0091110A">
        <w:rPr>
          <w:spacing w:val="2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gegründet</w:t>
      </w:r>
      <w:r w:rsidRPr="0091110A">
        <w:rPr>
          <w:spacing w:val="2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wurde.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Mey</w:t>
      </w:r>
      <w:r w:rsidRPr="0091110A">
        <w:rPr>
          <w:spacing w:val="2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ist</w:t>
      </w:r>
      <w:r w:rsidRPr="0091110A">
        <w:rPr>
          <w:spacing w:val="2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in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Türkei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in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Herstellung</w:t>
      </w:r>
      <w:r w:rsidRPr="0091110A">
        <w:rPr>
          <w:spacing w:val="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2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im</w:t>
      </w:r>
      <w:r w:rsidRPr="0091110A">
        <w:rPr>
          <w:spacing w:val="98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Vertrieb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Marketing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tätig.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Beide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Bereiche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sind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als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jeweils</w:t>
      </w:r>
      <w:r w:rsidRPr="0091110A">
        <w:rPr>
          <w:spacing w:val="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eigenständige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Unternehmen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organisiert.</w:t>
      </w:r>
      <w:r w:rsidRPr="0091110A">
        <w:rPr>
          <w:spacing w:val="108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Zum</w:t>
      </w:r>
      <w:r w:rsidRPr="0091110A">
        <w:rPr>
          <w:spacing w:val="-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Produktportfolio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von</w:t>
      </w:r>
      <w:r w:rsidRPr="0091110A">
        <w:rPr>
          <w:spacing w:val="-8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Mey</w:t>
      </w:r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gehören</w:t>
      </w:r>
      <w:r w:rsidRPr="0091110A">
        <w:rPr>
          <w:spacing w:val="-7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Yeni</w:t>
      </w:r>
      <w:proofErr w:type="spellEnd"/>
      <w:r w:rsidRPr="0091110A">
        <w:rPr>
          <w:spacing w:val="-9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Rakí</w:t>
      </w:r>
      <w:proofErr w:type="spellEnd"/>
      <w:r w:rsidRPr="0091110A">
        <w:rPr>
          <w:w w:val="105"/>
          <w:lang w:val="de-DE"/>
        </w:rPr>
        <w:t>,</w:t>
      </w:r>
      <w:r w:rsidRPr="0091110A">
        <w:rPr>
          <w:spacing w:val="-9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Tekirdağ</w:t>
      </w:r>
      <w:proofErr w:type="spellEnd"/>
      <w:r w:rsidRPr="0091110A">
        <w:rPr>
          <w:spacing w:val="-8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Raki</w:t>
      </w:r>
      <w:proofErr w:type="spellEnd"/>
      <w:r w:rsidRPr="0091110A">
        <w:rPr>
          <w:w w:val="105"/>
          <w:lang w:val="de-DE"/>
        </w:rPr>
        <w:t>,</w:t>
      </w:r>
      <w:r w:rsidRPr="0091110A">
        <w:rPr>
          <w:spacing w:val="-9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İstanblue</w:t>
      </w:r>
      <w:proofErr w:type="spellEnd"/>
      <w:r w:rsidRPr="0091110A">
        <w:rPr>
          <w:spacing w:val="-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-8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Binboa</w:t>
      </w:r>
      <w:proofErr w:type="spellEnd"/>
      <w:r w:rsidRPr="0091110A">
        <w:rPr>
          <w:spacing w:val="-8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Votkas</w:t>
      </w:r>
      <w:proofErr w:type="spellEnd"/>
      <w:r w:rsidRPr="0091110A">
        <w:rPr>
          <w:spacing w:val="1"/>
          <w:w w:val="105"/>
          <w:lang w:val="de-DE"/>
        </w:rPr>
        <w:t>,</w:t>
      </w:r>
      <w:r w:rsidRPr="0091110A">
        <w:rPr>
          <w:spacing w:val="-9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Kayra</w:t>
      </w:r>
      <w:proofErr w:type="spellEnd"/>
      <w:r w:rsidRPr="0091110A">
        <w:rPr>
          <w:spacing w:val="1"/>
          <w:w w:val="105"/>
          <w:lang w:val="de-DE"/>
        </w:rPr>
        <w:t>,</w:t>
      </w:r>
      <w:r w:rsidRPr="0091110A">
        <w:rPr>
          <w:spacing w:val="78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Terra</w:t>
      </w:r>
      <w:r w:rsidRPr="0091110A">
        <w:rPr>
          <w:spacing w:val="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6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Buzbağ</w:t>
      </w:r>
      <w:proofErr w:type="spellEnd"/>
      <w:r w:rsidRPr="0091110A">
        <w:rPr>
          <w:spacing w:val="6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Wines</w:t>
      </w:r>
      <w:proofErr w:type="spellEnd"/>
      <w:r w:rsidRPr="0091110A">
        <w:rPr>
          <w:spacing w:val="1"/>
          <w:w w:val="105"/>
          <w:lang w:val="de-DE"/>
        </w:rPr>
        <w:t>.</w:t>
      </w:r>
      <w:r w:rsidRPr="0091110A">
        <w:rPr>
          <w:spacing w:val="7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Mey</w:t>
      </w:r>
      <w:r w:rsidRPr="0091110A">
        <w:rPr>
          <w:spacing w:val="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ist</w:t>
      </w:r>
      <w:r w:rsidRPr="0091110A">
        <w:rPr>
          <w:spacing w:val="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seit</w:t>
      </w:r>
      <w:r w:rsidRPr="0091110A">
        <w:rPr>
          <w:spacing w:val="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dem</w:t>
      </w:r>
      <w:r w:rsidRPr="0091110A">
        <w:rPr>
          <w:spacing w:val="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ersten</w:t>
      </w:r>
      <w:r w:rsidRPr="0091110A">
        <w:rPr>
          <w:spacing w:val="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Tag</w:t>
      </w:r>
      <w:r w:rsidRPr="0091110A">
        <w:rPr>
          <w:spacing w:val="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seines</w:t>
      </w:r>
      <w:r w:rsidRPr="0091110A">
        <w:rPr>
          <w:spacing w:val="7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Bestehens</w:t>
      </w:r>
      <w:r w:rsidRPr="0091110A">
        <w:rPr>
          <w:spacing w:val="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ein</w:t>
      </w:r>
      <w:r w:rsidRPr="0091110A">
        <w:rPr>
          <w:spacing w:val="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gesellschaftlich</w:t>
      </w:r>
      <w:r w:rsidRPr="0091110A">
        <w:rPr>
          <w:spacing w:val="74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verantwortliches</w:t>
      </w:r>
      <w:r w:rsidRPr="0091110A">
        <w:rPr>
          <w:spacing w:val="-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Mitglied</w:t>
      </w:r>
      <w:r w:rsidRPr="0091110A">
        <w:rPr>
          <w:spacing w:val="-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seiner</w:t>
      </w:r>
      <w:r w:rsidRPr="0091110A">
        <w:rPr>
          <w:spacing w:val="-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Gemeinschaft.</w:t>
      </w:r>
      <w:r w:rsidRPr="0091110A">
        <w:rPr>
          <w:spacing w:val="-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Das</w:t>
      </w:r>
      <w:r w:rsidRPr="0091110A">
        <w:rPr>
          <w:spacing w:val="-4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Unternehmen</w:t>
      </w:r>
      <w:r w:rsidRPr="0091110A">
        <w:rPr>
          <w:spacing w:val="-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bringt</w:t>
      </w:r>
      <w:r w:rsidRPr="0091110A">
        <w:rPr>
          <w:spacing w:val="-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die</w:t>
      </w:r>
      <w:r w:rsidRPr="0091110A">
        <w:rPr>
          <w:spacing w:val="-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Talente</w:t>
      </w:r>
      <w:r w:rsidRPr="0091110A">
        <w:rPr>
          <w:spacing w:val="-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seiner</w:t>
      </w:r>
      <w:r w:rsidRPr="0091110A">
        <w:rPr>
          <w:spacing w:val="-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Mitarbeiter</w:t>
      </w:r>
      <w:r w:rsidRPr="0091110A">
        <w:rPr>
          <w:spacing w:val="106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mit</w:t>
      </w:r>
      <w:r w:rsidRPr="0091110A">
        <w:rPr>
          <w:spacing w:val="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Stärke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seiner</w:t>
      </w:r>
      <w:r w:rsidRPr="0091110A">
        <w:rPr>
          <w:spacing w:val="1"/>
          <w:w w:val="105"/>
          <w:lang w:val="de-DE"/>
        </w:rPr>
        <w:t xml:space="preserve"> Marken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zusammen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gehört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mit</w:t>
      </w:r>
      <w:r w:rsidRPr="0091110A">
        <w:rPr>
          <w:spacing w:val="1"/>
          <w:w w:val="105"/>
          <w:lang w:val="de-DE"/>
        </w:rPr>
        <w:t xml:space="preserve"> mehr </w:t>
      </w:r>
      <w:r w:rsidRPr="0091110A">
        <w:rPr>
          <w:w w:val="105"/>
          <w:lang w:val="de-DE"/>
        </w:rPr>
        <w:t>als</w:t>
      </w:r>
      <w:r w:rsidRPr="0091110A">
        <w:rPr>
          <w:spacing w:val="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1.200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einschließlich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in</w:t>
      </w:r>
      <w:r w:rsidRPr="0091110A">
        <w:rPr>
          <w:spacing w:val="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Vertrieb</w:t>
      </w:r>
      <w:r w:rsidRPr="0091110A">
        <w:rPr>
          <w:spacing w:val="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84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Verkauf</w:t>
      </w:r>
      <w:r w:rsidRPr="0091110A">
        <w:rPr>
          <w:spacing w:val="-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beschäftigten</w:t>
      </w:r>
      <w:r w:rsidRPr="0091110A">
        <w:rPr>
          <w:spacing w:val="-1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Mitarbeitern</w:t>
      </w:r>
      <w:r w:rsidRPr="0091110A">
        <w:rPr>
          <w:spacing w:val="-1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zu</w:t>
      </w:r>
      <w:r w:rsidRPr="0091110A">
        <w:rPr>
          <w:spacing w:val="-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den</w:t>
      </w:r>
      <w:r w:rsidRPr="0091110A">
        <w:rPr>
          <w:spacing w:val="-13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größten</w:t>
      </w:r>
      <w:r w:rsidRPr="0091110A">
        <w:rPr>
          <w:spacing w:val="-14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Unternehmen</w:t>
      </w:r>
      <w:r w:rsidRPr="0091110A">
        <w:rPr>
          <w:spacing w:val="-1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-1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Türkei.</w:t>
      </w:r>
    </w:p>
    <w:p w:rsidR="00E87B92" w:rsidRPr="0091110A" w:rsidRDefault="00E87B92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E87B92" w:rsidRDefault="0091110A">
      <w:pPr>
        <w:pStyle w:val="Heading2"/>
        <w:jc w:val="both"/>
        <w:rPr>
          <w:w w:val="105"/>
          <w:lang w:val="de-DE"/>
        </w:rPr>
      </w:pPr>
      <w:r w:rsidRPr="0091110A">
        <w:rPr>
          <w:w w:val="105"/>
          <w:lang w:val="de-DE"/>
        </w:rPr>
        <w:t>BORCO-MARKEN-IMPORT</w:t>
      </w:r>
    </w:p>
    <w:p w:rsidR="004B6EAA" w:rsidRPr="0091110A" w:rsidRDefault="004B6EAA">
      <w:pPr>
        <w:pStyle w:val="Heading2"/>
        <w:jc w:val="both"/>
        <w:rPr>
          <w:b w:val="0"/>
          <w:bCs w:val="0"/>
          <w:lang w:val="de-DE"/>
        </w:rPr>
      </w:pPr>
    </w:p>
    <w:p w:rsidR="00E87B92" w:rsidRPr="0091110A" w:rsidRDefault="0091110A">
      <w:pPr>
        <w:pStyle w:val="Textkrper"/>
        <w:spacing w:before="21" w:line="264" w:lineRule="auto"/>
        <w:ind w:right="112"/>
        <w:jc w:val="both"/>
        <w:rPr>
          <w:lang w:val="de-DE"/>
        </w:rPr>
      </w:pPr>
      <w:proofErr w:type="spellStart"/>
      <w:r w:rsidRPr="0091110A">
        <w:rPr>
          <w:spacing w:val="1"/>
          <w:w w:val="105"/>
          <w:lang w:val="de-DE"/>
        </w:rPr>
        <w:t>Yeni</w:t>
      </w:r>
      <w:proofErr w:type="spellEnd"/>
      <w:r w:rsidRPr="0091110A">
        <w:rPr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Rakí</w:t>
      </w:r>
      <w:proofErr w:type="spellEnd"/>
      <w:r w:rsidRPr="0091110A">
        <w:rPr>
          <w:w w:val="105"/>
          <w:lang w:val="de-DE"/>
        </w:rPr>
        <w:t xml:space="preserve"> wird in</w:t>
      </w:r>
      <w:r w:rsidRPr="0091110A">
        <w:rPr>
          <w:spacing w:val="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Deutschland exklusiv von</w:t>
      </w:r>
      <w:r w:rsidRPr="0091110A">
        <w:rPr>
          <w:spacing w:val="1"/>
          <w:w w:val="105"/>
          <w:lang w:val="de-DE"/>
        </w:rPr>
        <w:t xml:space="preserve"> BORCO-MARKEN-IMPORT </w:t>
      </w:r>
      <w:r w:rsidRPr="0091110A">
        <w:rPr>
          <w:w w:val="105"/>
          <w:lang w:val="de-DE"/>
        </w:rPr>
        <w:t xml:space="preserve">distribuiert. </w:t>
      </w:r>
      <w:r w:rsidRPr="0091110A">
        <w:rPr>
          <w:spacing w:val="1"/>
          <w:w w:val="105"/>
          <w:lang w:val="de-DE"/>
        </w:rPr>
        <w:t>BORCO,</w:t>
      </w:r>
      <w:r w:rsidRPr="0091110A">
        <w:rPr>
          <w:w w:val="105"/>
          <w:lang w:val="de-DE"/>
        </w:rPr>
        <w:t xml:space="preserve"> mit </w:t>
      </w:r>
      <w:r w:rsidRPr="0091110A">
        <w:rPr>
          <w:spacing w:val="-1"/>
          <w:w w:val="105"/>
          <w:lang w:val="de-DE"/>
        </w:rPr>
        <w:t>Sitz</w:t>
      </w:r>
      <w:r w:rsidRPr="0091110A">
        <w:rPr>
          <w:spacing w:val="74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in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Hamburg,</w:t>
      </w:r>
      <w:r w:rsidRPr="0091110A">
        <w:rPr>
          <w:spacing w:val="1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ist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einer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der</w:t>
      </w:r>
      <w:r w:rsidRPr="0091110A">
        <w:rPr>
          <w:spacing w:val="16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größten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deutschen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1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europäischen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Produzenten</w:t>
      </w:r>
      <w:r w:rsidRPr="0091110A">
        <w:rPr>
          <w:spacing w:val="1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15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Vermarkter</w:t>
      </w:r>
      <w:r w:rsidRPr="0091110A">
        <w:rPr>
          <w:spacing w:val="84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internationaler</w:t>
      </w:r>
      <w:r w:rsidRPr="0091110A">
        <w:rPr>
          <w:spacing w:val="1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Top</w:t>
      </w:r>
      <w:r w:rsidRPr="0091110A">
        <w:rPr>
          <w:spacing w:val="1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Spirituosen</w:t>
      </w:r>
      <w:r w:rsidRPr="0091110A">
        <w:rPr>
          <w:spacing w:val="11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Marken.</w:t>
      </w:r>
      <w:r w:rsidRPr="0091110A">
        <w:rPr>
          <w:spacing w:val="1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Das</w:t>
      </w:r>
      <w:r w:rsidRPr="0091110A">
        <w:rPr>
          <w:spacing w:val="1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Portfolio</w:t>
      </w:r>
      <w:r w:rsidRPr="0091110A">
        <w:rPr>
          <w:spacing w:val="1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des</w:t>
      </w:r>
      <w:r w:rsidRPr="0091110A">
        <w:rPr>
          <w:spacing w:val="1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inhabergeführten</w:t>
      </w:r>
      <w:r w:rsidRPr="0091110A">
        <w:rPr>
          <w:spacing w:val="12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1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unabhängigen</w:t>
      </w:r>
      <w:r w:rsidRPr="0091110A">
        <w:rPr>
          <w:spacing w:val="88"/>
          <w:w w:val="103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Unternehmens</w:t>
      </w:r>
      <w:r w:rsidRPr="0091110A">
        <w:rPr>
          <w:spacing w:val="3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deckt</w:t>
      </w:r>
      <w:r w:rsidRPr="0091110A">
        <w:rPr>
          <w:spacing w:val="2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fast</w:t>
      </w:r>
      <w:r w:rsidRPr="0091110A">
        <w:rPr>
          <w:spacing w:val="2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alle</w:t>
      </w:r>
      <w:r w:rsidRPr="0091110A">
        <w:rPr>
          <w:spacing w:val="3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wichtigen</w:t>
      </w:r>
      <w:r w:rsidRPr="0091110A">
        <w:rPr>
          <w:spacing w:val="3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internationalen</w:t>
      </w:r>
      <w:r w:rsidRPr="0091110A">
        <w:rPr>
          <w:spacing w:val="2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Segmente</w:t>
      </w:r>
      <w:r w:rsidRPr="0091110A">
        <w:rPr>
          <w:spacing w:val="3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ab</w:t>
      </w:r>
      <w:r w:rsidRPr="0091110A">
        <w:rPr>
          <w:spacing w:val="31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3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ist</w:t>
      </w:r>
      <w:r w:rsidRPr="0091110A">
        <w:rPr>
          <w:spacing w:val="2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in</w:t>
      </w:r>
      <w:r w:rsidRPr="0091110A">
        <w:rPr>
          <w:spacing w:val="29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seiner</w:t>
      </w:r>
      <w:r w:rsidRPr="0091110A">
        <w:rPr>
          <w:spacing w:val="3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Stärke</w:t>
      </w:r>
      <w:r w:rsidRPr="0091110A">
        <w:rPr>
          <w:spacing w:val="30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und</w:t>
      </w:r>
      <w:r w:rsidRPr="0091110A">
        <w:rPr>
          <w:spacing w:val="84"/>
          <w:w w:val="103"/>
          <w:lang w:val="de-DE"/>
        </w:rPr>
        <w:t xml:space="preserve"> </w:t>
      </w:r>
      <w:r w:rsidRPr="0091110A">
        <w:rPr>
          <w:w w:val="105"/>
          <w:lang w:val="de-DE"/>
        </w:rPr>
        <w:t>Geschlossenheit</w:t>
      </w:r>
      <w:r w:rsidRPr="0091110A">
        <w:rPr>
          <w:spacing w:val="-27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sicher</w:t>
      </w:r>
      <w:r w:rsidRPr="0091110A">
        <w:rPr>
          <w:spacing w:val="-2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einmalig.</w:t>
      </w:r>
    </w:p>
    <w:p w:rsidR="00E87B92" w:rsidRPr="0091110A" w:rsidRDefault="00E87B92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:rsidR="00E87B92" w:rsidRPr="0091110A" w:rsidRDefault="0091110A">
      <w:pPr>
        <w:pStyle w:val="Textkrper"/>
        <w:jc w:val="both"/>
        <w:rPr>
          <w:lang w:val="de-DE"/>
        </w:rPr>
      </w:pPr>
      <w:r w:rsidRPr="0091110A">
        <w:rPr>
          <w:w w:val="105"/>
          <w:lang w:val="de-DE"/>
        </w:rPr>
        <w:t>Allgemeine</w:t>
      </w:r>
      <w:r w:rsidRPr="0091110A">
        <w:rPr>
          <w:spacing w:val="-16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Informationen</w:t>
      </w:r>
      <w:r w:rsidRPr="0091110A">
        <w:rPr>
          <w:spacing w:val="-1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zu</w:t>
      </w:r>
      <w:r w:rsidRPr="0091110A">
        <w:rPr>
          <w:spacing w:val="-15"/>
          <w:w w:val="105"/>
          <w:lang w:val="de-DE"/>
        </w:rPr>
        <w:t xml:space="preserve"> </w:t>
      </w:r>
      <w:proofErr w:type="spellStart"/>
      <w:r w:rsidRPr="0091110A">
        <w:rPr>
          <w:spacing w:val="1"/>
          <w:w w:val="105"/>
          <w:lang w:val="de-DE"/>
        </w:rPr>
        <w:t>Yeni</w:t>
      </w:r>
      <w:proofErr w:type="spellEnd"/>
      <w:r w:rsidRPr="0091110A">
        <w:rPr>
          <w:spacing w:val="-16"/>
          <w:w w:val="105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Rakí</w:t>
      </w:r>
      <w:proofErr w:type="spellEnd"/>
      <w:r w:rsidRPr="0091110A">
        <w:rPr>
          <w:w w:val="105"/>
          <w:lang w:val="de-DE"/>
        </w:rPr>
        <w:t>:</w:t>
      </w:r>
    </w:p>
    <w:p w:rsidR="00E87B92" w:rsidRPr="0091110A" w:rsidRDefault="00E87B92">
      <w:pPr>
        <w:spacing w:before="9"/>
        <w:rPr>
          <w:rFonts w:ascii="Arial" w:eastAsia="Arial" w:hAnsi="Arial" w:cs="Arial"/>
          <w:lang w:val="de-DE"/>
        </w:rPr>
      </w:pPr>
    </w:p>
    <w:p w:rsidR="00E87B92" w:rsidRPr="0091110A" w:rsidRDefault="0003214B">
      <w:pPr>
        <w:pStyle w:val="Textkrper"/>
        <w:spacing w:line="263" w:lineRule="auto"/>
        <w:ind w:right="4528" w:hanging="1"/>
        <w:rPr>
          <w:lang w:val="de-DE"/>
        </w:rPr>
      </w:pPr>
      <w:hyperlink r:id="rId5">
        <w:r w:rsidR="0091110A" w:rsidRPr="0091110A">
          <w:rPr>
            <w:color w:val="0000FF"/>
            <w:u w:val="single" w:color="0000FF"/>
            <w:lang w:val="de-DE"/>
          </w:rPr>
          <w:t>http://www.facebook.com/YeniRakiDeutschland</w:t>
        </w:r>
      </w:hyperlink>
      <w:r w:rsidR="0091110A" w:rsidRPr="0091110A">
        <w:rPr>
          <w:color w:val="0000FF"/>
          <w:spacing w:val="1"/>
          <w:w w:val="103"/>
          <w:lang w:val="de-DE"/>
        </w:rPr>
        <w:t xml:space="preserve"> </w:t>
      </w:r>
      <w:hyperlink r:id="rId6">
        <w:r w:rsidR="0091110A" w:rsidRPr="0091110A">
          <w:rPr>
            <w:color w:val="0000FF"/>
            <w:spacing w:val="1"/>
            <w:w w:val="103"/>
            <w:lang w:val="de-DE"/>
          </w:rPr>
          <w:t xml:space="preserve"> </w:t>
        </w:r>
        <w:r w:rsidR="0091110A" w:rsidRPr="0091110A">
          <w:rPr>
            <w:color w:val="0000FF"/>
            <w:w w:val="105"/>
            <w:u w:val="single" w:color="0000FF"/>
            <w:lang w:val="de-DE"/>
          </w:rPr>
          <w:t>http://www.facebook.com/yenirakigloblal</w:t>
        </w:r>
      </w:hyperlink>
      <w:r w:rsidR="0091110A" w:rsidRPr="0091110A">
        <w:rPr>
          <w:color w:val="0000FF"/>
          <w:spacing w:val="1"/>
          <w:w w:val="103"/>
          <w:lang w:val="de-DE"/>
        </w:rPr>
        <w:t xml:space="preserve"> </w:t>
      </w:r>
      <w:hyperlink r:id="rId7">
        <w:r w:rsidR="0091110A" w:rsidRPr="0091110A">
          <w:rPr>
            <w:color w:val="0000FF"/>
            <w:spacing w:val="1"/>
            <w:w w:val="103"/>
            <w:lang w:val="de-DE"/>
          </w:rPr>
          <w:t xml:space="preserve"> </w:t>
        </w:r>
        <w:r w:rsidR="0091110A" w:rsidRPr="0091110A">
          <w:rPr>
            <w:color w:val="0000FF"/>
            <w:w w:val="105"/>
            <w:u w:val="single" w:color="0000FF"/>
            <w:lang w:val="de-DE"/>
          </w:rPr>
          <w:t>http://www.yenirakiglobal.com</w:t>
        </w:r>
      </w:hyperlink>
      <w:r w:rsidR="0091110A" w:rsidRPr="0091110A">
        <w:rPr>
          <w:color w:val="0000FF"/>
          <w:w w:val="103"/>
          <w:lang w:val="de-DE"/>
        </w:rPr>
        <w:t xml:space="preserve"> </w:t>
      </w:r>
      <w:hyperlink r:id="rId8">
        <w:r w:rsidR="0091110A" w:rsidRPr="0091110A">
          <w:rPr>
            <w:color w:val="0000FF"/>
            <w:w w:val="103"/>
            <w:lang w:val="de-DE"/>
          </w:rPr>
          <w:t xml:space="preserve"> </w:t>
        </w:r>
        <w:r w:rsidR="0091110A" w:rsidRPr="0091110A">
          <w:rPr>
            <w:color w:val="0000FF"/>
            <w:w w:val="105"/>
            <w:u w:val="single" w:color="0000FF"/>
            <w:lang w:val="de-DE"/>
          </w:rPr>
          <w:t>http://www.mey.com.tr/</w:t>
        </w:r>
      </w:hyperlink>
    </w:p>
    <w:p w:rsidR="00E87B92" w:rsidRPr="0091110A" w:rsidRDefault="0003214B">
      <w:pPr>
        <w:pStyle w:val="Textkrper"/>
        <w:spacing w:before="1"/>
        <w:jc w:val="both"/>
        <w:rPr>
          <w:lang w:val="de-DE"/>
        </w:rPr>
      </w:pPr>
      <w:hyperlink r:id="rId9">
        <w:r w:rsidR="0091110A" w:rsidRPr="0091110A">
          <w:rPr>
            <w:color w:val="0000FF"/>
            <w:w w:val="105"/>
            <w:u w:val="single" w:color="0000FF"/>
            <w:lang w:val="de-DE"/>
          </w:rPr>
          <w:t>http://www.borco.com</w:t>
        </w:r>
      </w:hyperlink>
    </w:p>
    <w:p w:rsidR="00E87B92" w:rsidRPr="0091110A" w:rsidRDefault="00E87B92">
      <w:pPr>
        <w:rPr>
          <w:rFonts w:ascii="Arial" w:eastAsia="Arial" w:hAnsi="Arial" w:cs="Arial"/>
          <w:sz w:val="20"/>
          <w:szCs w:val="20"/>
          <w:lang w:val="de-DE"/>
        </w:rPr>
      </w:pPr>
    </w:p>
    <w:p w:rsidR="00E87B92" w:rsidRPr="0091110A" w:rsidRDefault="00E87B92">
      <w:pPr>
        <w:spacing w:before="3"/>
        <w:rPr>
          <w:rFonts w:ascii="Arial" w:eastAsia="Arial" w:hAnsi="Arial" w:cs="Arial"/>
          <w:sz w:val="17"/>
          <w:szCs w:val="17"/>
          <w:lang w:val="de-DE"/>
        </w:rPr>
      </w:pPr>
    </w:p>
    <w:p w:rsidR="00E87B92" w:rsidRPr="0091110A" w:rsidRDefault="0091110A">
      <w:pPr>
        <w:pStyle w:val="Heading2"/>
        <w:spacing w:before="73"/>
        <w:rPr>
          <w:b w:val="0"/>
          <w:bCs w:val="0"/>
          <w:lang w:val="de-DE"/>
        </w:rPr>
      </w:pPr>
      <w:r w:rsidRPr="0091110A">
        <w:rPr>
          <w:spacing w:val="1"/>
          <w:w w:val="105"/>
          <w:lang w:val="de-DE"/>
        </w:rPr>
        <w:t>Pressekontakt:</w:t>
      </w:r>
    </w:p>
    <w:p w:rsidR="00E87B92" w:rsidRPr="0091110A" w:rsidRDefault="00E87B92">
      <w:pPr>
        <w:spacing w:before="9"/>
        <w:rPr>
          <w:rFonts w:ascii="Arial" w:eastAsia="Arial" w:hAnsi="Arial" w:cs="Arial"/>
          <w:b/>
          <w:bCs/>
          <w:lang w:val="de-DE"/>
        </w:rPr>
      </w:pPr>
    </w:p>
    <w:p w:rsidR="00E87B92" w:rsidRPr="0091110A" w:rsidRDefault="0091110A">
      <w:pPr>
        <w:pStyle w:val="Textkrper"/>
        <w:spacing w:line="263" w:lineRule="auto"/>
        <w:ind w:right="4528"/>
        <w:rPr>
          <w:lang w:val="de-DE"/>
        </w:rPr>
      </w:pPr>
      <w:proofErr w:type="spellStart"/>
      <w:r w:rsidRPr="0091110A">
        <w:rPr>
          <w:w w:val="105"/>
          <w:lang w:val="de-DE"/>
        </w:rPr>
        <w:t>Styleheads</w:t>
      </w:r>
      <w:proofErr w:type="spellEnd"/>
      <w:r w:rsidRPr="0091110A">
        <w:rPr>
          <w:spacing w:val="-1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Gesellschaft</w:t>
      </w:r>
      <w:r w:rsidRPr="0091110A">
        <w:rPr>
          <w:spacing w:val="-1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für</w:t>
      </w:r>
      <w:r w:rsidRPr="0091110A">
        <w:rPr>
          <w:spacing w:val="-18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Entertainment</w:t>
      </w:r>
      <w:r w:rsidRPr="0091110A">
        <w:rPr>
          <w:spacing w:val="-19"/>
          <w:w w:val="105"/>
          <w:lang w:val="de-DE"/>
        </w:rPr>
        <w:t xml:space="preserve"> </w:t>
      </w:r>
      <w:r w:rsidRPr="0091110A">
        <w:rPr>
          <w:spacing w:val="1"/>
          <w:w w:val="105"/>
          <w:lang w:val="de-DE"/>
        </w:rPr>
        <w:t>mbH</w:t>
      </w:r>
      <w:r w:rsidRPr="0091110A">
        <w:rPr>
          <w:spacing w:val="50"/>
          <w:w w:val="103"/>
          <w:lang w:val="de-DE"/>
        </w:rPr>
        <w:t xml:space="preserve"> </w:t>
      </w:r>
      <w:proofErr w:type="spellStart"/>
      <w:r w:rsidRPr="0091110A">
        <w:rPr>
          <w:w w:val="105"/>
          <w:lang w:val="de-DE"/>
        </w:rPr>
        <w:t>Pfuelstraße</w:t>
      </w:r>
      <w:proofErr w:type="spellEnd"/>
      <w:r w:rsidRPr="0091110A">
        <w:rPr>
          <w:spacing w:val="-1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5,</w:t>
      </w:r>
      <w:r w:rsidRPr="0091110A">
        <w:rPr>
          <w:spacing w:val="-14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10997</w:t>
      </w:r>
      <w:r w:rsidRPr="0091110A">
        <w:rPr>
          <w:spacing w:val="-13"/>
          <w:w w:val="105"/>
          <w:lang w:val="de-DE"/>
        </w:rPr>
        <w:t xml:space="preserve"> </w:t>
      </w:r>
      <w:r w:rsidRPr="0091110A">
        <w:rPr>
          <w:w w:val="105"/>
          <w:lang w:val="de-DE"/>
        </w:rPr>
        <w:t>Berlin</w:t>
      </w:r>
    </w:p>
    <w:p w:rsidR="00E87B92" w:rsidRDefault="0091110A">
      <w:pPr>
        <w:pStyle w:val="Textkrper"/>
      </w:pPr>
      <w:r>
        <w:rPr>
          <w:w w:val="105"/>
        </w:rPr>
        <w:t>Nadine</w:t>
      </w:r>
      <w:r>
        <w:rPr>
          <w:spacing w:val="-21"/>
          <w:w w:val="105"/>
        </w:rPr>
        <w:t xml:space="preserve"> </w:t>
      </w:r>
      <w:proofErr w:type="spellStart"/>
      <w:r>
        <w:rPr>
          <w:spacing w:val="1"/>
          <w:w w:val="105"/>
        </w:rPr>
        <w:t>Knurr</w:t>
      </w:r>
      <w:proofErr w:type="spellEnd"/>
    </w:p>
    <w:p w:rsidR="00E87B92" w:rsidRDefault="0003214B">
      <w:pPr>
        <w:pStyle w:val="Heading2"/>
        <w:spacing w:before="21"/>
        <w:rPr>
          <w:b w:val="0"/>
          <w:bCs w:val="0"/>
        </w:rPr>
      </w:pPr>
      <w:hyperlink r:id="rId10">
        <w:r w:rsidR="0091110A">
          <w:rPr>
            <w:color w:val="0000FF"/>
            <w:spacing w:val="1"/>
            <w:w w:val="105"/>
            <w:u w:val="single" w:color="0000FF"/>
          </w:rPr>
          <w:t>knurr@styleheads.de</w:t>
        </w:r>
      </w:hyperlink>
    </w:p>
    <w:p w:rsidR="00E87B92" w:rsidRDefault="0091110A">
      <w:pPr>
        <w:pStyle w:val="Textkrper"/>
        <w:spacing w:before="21"/>
      </w:pPr>
      <w:proofErr w:type="spellStart"/>
      <w:r>
        <w:rPr>
          <w:w w:val="105"/>
        </w:rPr>
        <w:t>Telefon</w:t>
      </w:r>
      <w:proofErr w:type="spellEnd"/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+49</w:t>
      </w:r>
      <w:r>
        <w:rPr>
          <w:spacing w:val="-5"/>
          <w:w w:val="105"/>
        </w:rPr>
        <w:t xml:space="preserve"> </w:t>
      </w:r>
      <w:r>
        <w:rPr>
          <w:w w:val="105"/>
        </w:rPr>
        <w:t>(0)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5"/>
          <w:w w:val="105"/>
        </w:rPr>
        <w:t xml:space="preserve"> </w:t>
      </w:r>
      <w:r>
        <w:rPr>
          <w:w w:val="105"/>
        </w:rPr>
        <w:t>69</w:t>
      </w:r>
      <w:r>
        <w:rPr>
          <w:spacing w:val="-6"/>
          <w:w w:val="105"/>
        </w:rPr>
        <w:t xml:space="preserve"> </w:t>
      </w:r>
      <w:r>
        <w:rPr>
          <w:w w:val="105"/>
        </w:rPr>
        <w:t>59</w:t>
      </w:r>
      <w:r>
        <w:rPr>
          <w:spacing w:val="-5"/>
          <w:w w:val="105"/>
        </w:rPr>
        <w:t xml:space="preserve"> </w:t>
      </w:r>
      <w:r>
        <w:rPr>
          <w:w w:val="105"/>
        </w:rPr>
        <w:t>72</w:t>
      </w:r>
      <w:r>
        <w:rPr>
          <w:spacing w:val="-6"/>
          <w:w w:val="105"/>
        </w:rPr>
        <w:t xml:space="preserve"> </w:t>
      </w:r>
      <w:r>
        <w:rPr>
          <w:w w:val="105"/>
        </w:rPr>
        <w:t>316</w:t>
      </w:r>
    </w:p>
    <w:sectPr w:rsidR="00E87B92" w:rsidSect="00E87B92">
      <w:pgSz w:w="11900" w:h="16840"/>
      <w:pgMar w:top="1480" w:right="13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87B92"/>
    <w:rsid w:val="0003214B"/>
    <w:rsid w:val="004B6EAA"/>
    <w:rsid w:val="0091110A"/>
    <w:rsid w:val="00E8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E87B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E87B92"/>
    <w:pPr>
      <w:ind w:left="101"/>
    </w:pPr>
    <w:rPr>
      <w:rFonts w:ascii="Arial" w:eastAsia="Arial" w:hAnsi="Arial"/>
      <w:sz w:val="19"/>
      <w:szCs w:val="19"/>
    </w:rPr>
  </w:style>
  <w:style w:type="paragraph" w:customStyle="1" w:styleId="Heading1">
    <w:name w:val="Heading 1"/>
    <w:basedOn w:val="Standard"/>
    <w:uiPriority w:val="1"/>
    <w:qFormat/>
    <w:rsid w:val="00E87B92"/>
    <w:pPr>
      <w:spacing w:before="160"/>
      <w:ind w:left="102" w:hanging="1"/>
      <w:outlineLvl w:val="1"/>
    </w:pPr>
    <w:rPr>
      <w:rFonts w:ascii="Arial" w:eastAsia="Arial" w:hAnsi="Arial"/>
      <w:sz w:val="24"/>
      <w:szCs w:val="24"/>
    </w:rPr>
  </w:style>
  <w:style w:type="paragraph" w:customStyle="1" w:styleId="Heading2">
    <w:name w:val="Heading 2"/>
    <w:basedOn w:val="Standard"/>
    <w:uiPriority w:val="1"/>
    <w:qFormat/>
    <w:rsid w:val="00E87B92"/>
    <w:pPr>
      <w:ind w:left="101"/>
      <w:outlineLvl w:val="2"/>
    </w:pPr>
    <w:rPr>
      <w:rFonts w:ascii="Arial" w:eastAsia="Arial" w:hAnsi="Arial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  <w:rsid w:val="00E87B92"/>
  </w:style>
  <w:style w:type="paragraph" w:customStyle="1" w:styleId="TableParagraph">
    <w:name w:val="Table Paragraph"/>
    <w:basedOn w:val="Standard"/>
    <w:uiPriority w:val="1"/>
    <w:qFormat/>
    <w:rsid w:val="00E87B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1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.com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enirakiglob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enirakiglobl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YeniRakiDeutschland" TargetMode="External"/><Relationship Id="rId10" Type="http://schemas.openxmlformats.org/officeDocument/2006/relationships/hyperlink" Target="mailto:knurr@styleheads.d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or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3441</Characters>
  <Application>Microsoft Office Word</Application>
  <DocSecurity>0</DocSecurity>
  <Lines>28</Lines>
  <Paragraphs>7</Paragraphs>
  <ScaleCrop>false</ScaleCrop>
  <Company>Borco Marken Import GmbH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Nikolas Odinius</cp:lastModifiedBy>
  <cp:revision>3</cp:revision>
  <dcterms:created xsi:type="dcterms:W3CDTF">2017-03-28T14:45:00Z</dcterms:created>
  <dcterms:modified xsi:type="dcterms:W3CDTF">2017-03-29T07:45:00Z</dcterms:modified>
</cp:coreProperties>
</file>